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0D6C0" w14:textId="77777777" w:rsidR="00655323" w:rsidRPr="001E483B" w:rsidRDefault="00655323" w:rsidP="00655323">
      <w:pPr>
        <w:pStyle w:val="Standard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350" w:type="dxa"/>
        <w:tblInd w:w="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0"/>
      </w:tblGrid>
      <w:tr w:rsidR="00655323" w:rsidRPr="001E483B" w14:paraId="3E398436" w14:textId="77777777" w:rsidTr="00A0645B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4DEF" w14:textId="77777777" w:rsidR="00655323" w:rsidRPr="001E483B" w:rsidRDefault="00655323" w:rsidP="00A0645B">
            <w:pPr>
              <w:pStyle w:val="Standard"/>
              <w:widowControl w:val="0"/>
              <w:spacing w:line="360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</w:pPr>
            <w:r w:rsidRPr="001E483B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bidi="ar-SA"/>
              </w:rPr>
              <w:t>ATA DA 00</w:t>
            </w:r>
            <w:r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bidi="ar-SA"/>
              </w:rPr>
              <w:t>7</w:t>
            </w:r>
            <w:r w:rsidRPr="001E483B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bidi="ar-SA"/>
              </w:rPr>
              <w:t>ª REUNIÃO DA COMISSÃO DE CONSTITUIÇÃO, JUSTIÇA E REDAÇÃO FINAL – EXERCÍCIO 2026.</w:t>
            </w:r>
          </w:p>
        </w:tc>
      </w:tr>
    </w:tbl>
    <w:p w14:paraId="3F91F0B2" w14:textId="77777777" w:rsidR="00655323" w:rsidRPr="001E483B" w:rsidRDefault="00655323" w:rsidP="00655323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CCBB7C7" w14:textId="2EB62BF5" w:rsidR="00655323" w:rsidRPr="004E737B" w:rsidRDefault="00655323" w:rsidP="00655323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1E483B">
        <w:rPr>
          <w:rFonts w:ascii="Arial" w:hAnsi="Arial" w:cs="Arial"/>
          <w:color w:val="000000"/>
          <w:sz w:val="22"/>
          <w:szCs w:val="22"/>
        </w:rPr>
        <w:t xml:space="preserve">No dia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="006E2478">
        <w:rPr>
          <w:rFonts w:ascii="Arial" w:hAnsi="Arial" w:cs="Arial"/>
          <w:color w:val="000000"/>
          <w:sz w:val="22"/>
          <w:szCs w:val="22"/>
        </w:rPr>
        <w:t>4</w:t>
      </w:r>
      <w:r w:rsidRPr="001E483B">
        <w:rPr>
          <w:rFonts w:ascii="Arial" w:hAnsi="Arial" w:cs="Arial"/>
          <w:color w:val="000000"/>
          <w:sz w:val="22"/>
          <w:szCs w:val="22"/>
        </w:rPr>
        <w:t xml:space="preserve"> de março de 2026, às 17:15 horas, na Sala de Reuniões, realizou-se a Reunião da Comissão de Constituição, Justiça, e Redação Final, estando presente os Vereadores </w:t>
      </w:r>
      <w:r w:rsidRPr="001E483B">
        <w:rPr>
          <w:rFonts w:ascii="Arial" w:hAnsi="Arial" w:cs="Arial"/>
          <w:b/>
          <w:bCs/>
          <w:color w:val="000000"/>
          <w:sz w:val="22"/>
          <w:szCs w:val="22"/>
        </w:rPr>
        <w:t xml:space="preserve">ANTONIO LOVATTO POSSEBON- PSB </w:t>
      </w:r>
      <w:r w:rsidRPr="001E483B">
        <w:rPr>
          <w:rFonts w:ascii="Arial" w:hAnsi="Arial" w:cs="Arial"/>
          <w:sz w:val="22"/>
          <w:szCs w:val="22"/>
        </w:rPr>
        <w:t xml:space="preserve">(Presidente), </w:t>
      </w:r>
      <w:r w:rsidRPr="001E483B">
        <w:rPr>
          <w:rFonts w:ascii="Arial" w:hAnsi="Arial" w:cs="Arial"/>
          <w:b/>
          <w:bCs/>
          <w:sz w:val="22"/>
          <w:szCs w:val="22"/>
        </w:rPr>
        <w:t xml:space="preserve">OLAVO DA ROSA- PT </w:t>
      </w:r>
      <w:r w:rsidRPr="001E483B">
        <w:rPr>
          <w:rFonts w:ascii="Arial" w:hAnsi="Arial" w:cs="Arial"/>
          <w:sz w:val="22"/>
          <w:szCs w:val="22"/>
        </w:rPr>
        <w:t xml:space="preserve">(Vice-Presidente) e </w:t>
      </w:r>
      <w:r w:rsidRPr="001E483B">
        <w:rPr>
          <w:rFonts w:ascii="Arial" w:hAnsi="Arial" w:cs="Arial"/>
          <w:b/>
          <w:bCs/>
          <w:sz w:val="22"/>
          <w:szCs w:val="22"/>
        </w:rPr>
        <w:t>JANAINA FREESE- PP</w:t>
      </w:r>
      <w:r w:rsidRPr="001E483B">
        <w:rPr>
          <w:rFonts w:ascii="Arial" w:hAnsi="Arial" w:cs="Arial"/>
          <w:sz w:val="22"/>
          <w:szCs w:val="22"/>
        </w:rPr>
        <w:t xml:space="preserve"> (membro), </w:t>
      </w:r>
      <w:r w:rsidRPr="001E483B">
        <w:rPr>
          <w:rFonts w:ascii="Arial" w:hAnsi="Arial" w:cs="Arial"/>
          <w:color w:val="000000"/>
          <w:sz w:val="22"/>
          <w:szCs w:val="22"/>
        </w:rPr>
        <w:t xml:space="preserve">acompanhados da Assessora Jurídica, </w:t>
      </w:r>
      <w:r w:rsidRPr="001E483B">
        <w:rPr>
          <w:rFonts w:ascii="Arial" w:hAnsi="Arial" w:cs="Arial"/>
          <w:b/>
          <w:bCs/>
          <w:color w:val="000000"/>
          <w:sz w:val="22"/>
          <w:szCs w:val="22"/>
        </w:rPr>
        <w:t>MÔNICA ANDRESA MOSER OAB/RS 106.612</w:t>
      </w:r>
      <w:r w:rsidRPr="001E483B">
        <w:rPr>
          <w:rFonts w:ascii="Arial" w:hAnsi="Arial" w:cs="Arial"/>
          <w:color w:val="000000"/>
          <w:sz w:val="22"/>
          <w:szCs w:val="22"/>
        </w:rPr>
        <w:t xml:space="preserve">. Aberta a Reunião o Senhor Presidente declarou que o objetivo é </w:t>
      </w:r>
      <w:r w:rsidRPr="001E483B">
        <w:rPr>
          <w:rFonts w:ascii="Arial" w:hAnsi="Arial" w:cs="Arial"/>
          <w:sz w:val="22"/>
          <w:szCs w:val="22"/>
        </w:rPr>
        <w:t>realizar o debate, a análise e a discussão do seguinte expediente</w:t>
      </w:r>
      <w:r w:rsidRPr="001E483B">
        <w:rPr>
          <w:rFonts w:ascii="Arial" w:hAnsi="Arial" w:cs="Arial"/>
          <w:color w:val="000000"/>
          <w:sz w:val="22"/>
          <w:szCs w:val="22"/>
        </w:rPr>
        <w:t>:</w:t>
      </w:r>
      <w:bookmarkStart w:id="0" w:name="_Hlk1423993513"/>
      <w:bookmarkStart w:id="1" w:name="_Hlk953980157"/>
      <w:bookmarkStart w:id="2" w:name="_Hlk953980156"/>
      <w:bookmarkStart w:id="3" w:name="_Hlk953980155"/>
      <w:bookmarkStart w:id="4" w:name="_Hlk1423993512"/>
      <w:bookmarkStart w:id="5" w:name="_Hlk953980154"/>
      <w:bookmarkStart w:id="6" w:name="_Hlk142399351"/>
      <w:bookmarkStart w:id="7" w:name="_Hlk9539801531"/>
      <w:bookmarkStart w:id="8" w:name="_Hlk9539801511"/>
      <w:bookmarkStart w:id="9" w:name="_Hlk953980152"/>
      <w:bookmarkStart w:id="10" w:name="_Hlk953980151"/>
      <w:bookmarkStart w:id="11" w:name="_Hlk95398015"/>
      <w:bookmarkStart w:id="12" w:name="_Hlk953980153"/>
      <w:bookmarkStart w:id="13" w:name="_Hlk1423993511"/>
      <w:bookmarkStart w:id="14" w:name="_Hlk953980158"/>
      <w:bookmarkStart w:id="15" w:name="_Hlk1423993514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E737B" w:rsidRPr="004E737B">
        <w:rPr>
          <w:rFonts w:ascii="Arial" w:hAnsi="Arial" w:cs="Arial"/>
          <w:b/>
          <w:color w:val="000000"/>
          <w:sz w:val="22"/>
          <w:szCs w:val="22"/>
        </w:rPr>
        <w:t xml:space="preserve">VETO TOTAL Nº 02/2026 AO PROJETO DE LEI LEGISLATIVO Nº 002/2026 de 24 de fevereiro de 2026, </w:t>
      </w:r>
      <w:r w:rsidR="004E737B" w:rsidRPr="004E737B">
        <w:rPr>
          <w:rFonts w:ascii="Arial" w:hAnsi="Arial" w:cs="Arial"/>
          <w:color w:val="000000"/>
          <w:sz w:val="22"/>
          <w:szCs w:val="22"/>
        </w:rPr>
        <w:t>que “Institui a Política Municipal de Promoção da Saúde Mental, Prevenção do Sofrimento Psíquico e do Sui</w:t>
      </w:r>
      <w:r w:rsidR="004E737B">
        <w:rPr>
          <w:rFonts w:ascii="Arial" w:hAnsi="Arial" w:cs="Arial"/>
          <w:color w:val="000000"/>
          <w:sz w:val="22"/>
          <w:szCs w:val="22"/>
        </w:rPr>
        <w:t xml:space="preserve">cídio, e dá outras providências, </w:t>
      </w:r>
      <w:r w:rsidR="004E737B" w:rsidRPr="004B6C23">
        <w:rPr>
          <w:rFonts w:ascii="Arial" w:hAnsi="Arial" w:cs="Arial"/>
          <w:b/>
          <w:bCs/>
          <w:sz w:val="22"/>
          <w:szCs w:val="22"/>
        </w:rPr>
        <w:t xml:space="preserve">Projeto de Lei nº 004/2026 </w:t>
      </w:r>
      <w:r w:rsidR="004E737B" w:rsidRPr="004B6C23">
        <w:rPr>
          <w:rFonts w:ascii="Arial" w:hAnsi="Arial" w:cs="Arial"/>
          <w:sz w:val="22"/>
          <w:szCs w:val="22"/>
        </w:rPr>
        <w:t>de origem do Poder Legislativo, que</w:t>
      </w:r>
      <w:r w:rsidR="004E737B" w:rsidRPr="004B6C23">
        <w:rPr>
          <w:rFonts w:ascii="Arial" w:hAnsi="Arial" w:cs="Arial"/>
          <w:b/>
          <w:bCs/>
          <w:sz w:val="22"/>
          <w:szCs w:val="22"/>
        </w:rPr>
        <w:t xml:space="preserve"> </w:t>
      </w:r>
      <w:r w:rsidR="004E737B" w:rsidRPr="00655323">
        <w:rPr>
          <w:rFonts w:ascii="Arial" w:hAnsi="Arial" w:cs="Arial"/>
          <w:bCs/>
          <w:sz w:val="22"/>
          <w:szCs w:val="22"/>
        </w:rPr>
        <w:t>Dispõe sobre o reajuste do valor do vale-alimentação dos servidores</w:t>
      </w:r>
      <w:r w:rsidR="004E737B">
        <w:rPr>
          <w:rFonts w:ascii="Arial" w:hAnsi="Arial" w:cs="Arial"/>
          <w:bCs/>
          <w:sz w:val="22"/>
          <w:szCs w:val="22"/>
        </w:rPr>
        <w:t xml:space="preserve"> do Poder Legislativo Municipal, </w:t>
      </w:r>
      <w:r w:rsidR="004E737B" w:rsidRPr="003B5F4F">
        <w:rPr>
          <w:rFonts w:ascii="Arial" w:hAnsi="Arial" w:cs="Arial"/>
          <w:b/>
          <w:bCs/>
          <w:sz w:val="22"/>
          <w:szCs w:val="22"/>
        </w:rPr>
        <w:t xml:space="preserve">Projeto de Lei nº 2.091/2026 </w:t>
      </w:r>
      <w:r w:rsidR="004E737B" w:rsidRPr="003B5F4F">
        <w:rPr>
          <w:rFonts w:ascii="Arial" w:hAnsi="Arial" w:cs="Arial"/>
          <w:sz w:val="22"/>
          <w:szCs w:val="22"/>
        </w:rPr>
        <w:t>de origem do Poder Executivo, que</w:t>
      </w:r>
      <w:r w:rsidR="004E737B" w:rsidRPr="003B5F4F">
        <w:rPr>
          <w:rFonts w:ascii="Arial" w:hAnsi="Arial" w:cs="Arial"/>
          <w:b/>
          <w:bCs/>
          <w:sz w:val="22"/>
          <w:szCs w:val="22"/>
        </w:rPr>
        <w:t xml:space="preserve"> </w:t>
      </w:r>
      <w:r w:rsidR="004E737B" w:rsidRPr="003B5F4F">
        <w:rPr>
          <w:rFonts w:ascii="Arial" w:hAnsi="Arial" w:cs="Arial"/>
          <w:bCs/>
          <w:sz w:val="22"/>
          <w:szCs w:val="22"/>
        </w:rPr>
        <w:t>propõe o reajuste do auxílio-alimentação dos servidores públicos municipais, fixando o valor em R$ 570,95, com efeitos a partir de março de 2026</w:t>
      </w:r>
      <w:r w:rsidR="004E737B">
        <w:rPr>
          <w:rFonts w:ascii="Arial" w:hAnsi="Arial" w:cs="Arial"/>
          <w:bCs/>
          <w:sz w:val="22"/>
          <w:szCs w:val="22"/>
        </w:rPr>
        <w:t xml:space="preserve">, </w:t>
      </w:r>
      <w:r w:rsidR="004E737B" w:rsidRPr="004E737B">
        <w:rPr>
          <w:rFonts w:ascii="Arial" w:hAnsi="Arial" w:cs="Arial"/>
          <w:b/>
          <w:bCs/>
          <w:sz w:val="22"/>
          <w:szCs w:val="22"/>
        </w:rPr>
        <w:t>Projeto de Lei nº 2.084/2026,</w:t>
      </w:r>
      <w:r w:rsidR="004E737B" w:rsidRPr="004E737B">
        <w:rPr>
          <w:rFonts w:ascii="Arial" w:hAnsi="Arial" w:cs="Arial"/>
          <w:bCs/>
          <w:sz w:val="22"/>
          <w:szCs w:val="22"/>
        </w:rPr>
        <w:t xml:space="preserve"> de origem do Poder Executivo, que autoriza o Poder Executivo Municipal a contratar por prazo determinado, em razão de excepcional interesse público, um a</w:t>
      </w:r>
      <w:r w:rsidR="004E737B">
        <w:rPr>
          <w:rFonts w:ascii="Arial" w:hAnsi="Arial" w:cs="Arial"/>
          <w:bCs/>
          <w:sz w:val="22"/>
          <w:szCs w:val="22"/>
        </w:rPr>
        <w:t xml:space="preserve">rtesão e dá outras providências, </w:t>
      </w:r>
      <w:r w:rsidR="004E737B" w:rsidRPr="00954B58">
        <w:rPr>
          <w:rFonts w:ascii="Arial" w:hAnsi="Arial" w:cs="Arial"/>
          <w:b/>
          <w:bCs/>
          <w:sz w:val="22"/>
          <w:szCs w:val="22"/>
          <w:lang w:eastAsia="ar-SA"/>
        </w:rPr>
        <w:t xml:space="preserve">Projeto de Lei nº 2.085/2026, </w:t>
      </w:r>
      <w:r w:rsidR="004E737B" w:rsidRPr="00954B58">
        <w:rPr>
          <w:rFonts w:ascii="Arial" w:hAnsi="Arial" w:cs="Arial"/>
          <w:bCs/>
          <w:sz w:val="22"/>
          <w:szCs w:val="22"/>
          <w:lang w:eastAsia="ar-SA"/>
        </w:rPr>
        <w:t>de origem do Poder Executivo, que autoriza o Poder Executivo Municipal a contratar por prazo determinado, em razão de excepcional interesse público, um enfe</w:t>
      </w:r>
      <w:r w:rsidR="004E737B">
        <w:rPr>
          <w:rFonts w:ascii="Arial" w:hAnsi="Arial" w:cs="Arial"/>
          <w:bCs/>
          <w:sz w:val="22"/>
          <w:szCs w:val="22"/>
          <w:lang w:eastAsia="ar-SA"/>
        </w:rPr>
        <w:t xml:space="preserve">rmeiro e dá outras providências, </w:t>
      </w:r>
      <w:r w:rsidR="004E737B" w:rsidRPr="006B732C">
        <w:rPr>
          <w:rFonts w:ascii="Arial" w:hAnsi="Arial" w:cs="Arial"/>
          <w:b/>
          <w:bCs/>
          <w:sz w:val="22"/>
          <w:szCs w:val="22"/>
        </w:rPr>
        <w:t xml:space="preserve">Projeto de Lei nº 2.086/2026 </w:t>
      </w:r>
      <w:r w:rsidR="004E737B" w:rsidRPr="006B732C">
        <w:rPr>
          <w:rFonts w:ascii="Arial" w:hAnsi="Arial" w:cs="Arial"/>
          <w:sz w:val="22"/>
          <w:szCs w:val="22"/>
        </w:rPr>
        <w:t xml:space="preserve">de origem do Poder Executivo, que </w:t>
      </w:r>
      <w:r w:rsidR="004E737B" w:rsidRPr="003E2B44">
        <w:rPr>
          <w:rFonts w:ascii="Arial" w:hAnsi="Arial" w:cs="Arial"/>
          <w:sz w:val="22"/>
          <w:szCs w:val="22"/>
        </w:rPr>
        <w:t>A</w:t>
      </w:r>
      <w:r w:rsidR="004E737B" w:rsidRPr="003E2B44">
        <w:rPr>
          <w:rFonts w:ascii="Arial" w:hAnsi="Arial" w:cs="Arial"/>
          <w:bCs/>
          <w:sz w:val="22"/>
          <w:szCs w:val="22"/>
          <w:lang w:eastAsia="ar-SA"/>
        </w:rPr>
        <w:t>utoriza o Poder Executivo Municipal a contratar por prazo determinado, em razão de excepcional interesse público, um tecnólogo em práticas integrativas e complementares em saúde - PICs</w:t>
      </w:r>
      <w:r w:rsidR="004E737B">
        <w:rPr>
          <w:rFonts w:ascii="Arial" w:hAnsi="Arial" w:cs="Arial"/>
          <w:bCs/>
          <w:sz w:val="22"/>
          <w:szCs w:val="22"/>
          <w:lang w:eastAsia="ar-SA"/>
        </w:rPr>
        <w:t xml:space="preserve"> e dá outras providê</w:t>
      </w:r>
      <w:r w:rsidR="004E737B" w:rsidRPr="003E2B44">
        <w:rPr>
          <w:rFonts w:ascii="Arial" w:hAnsi="Arial" w:cs="Arial"/>
          <w:bCs/>
          <w:sz w:val="22"/>
          <w:szCs w:val="22"/>
          <w:lang w:eastAsia="ar-SA"/>
        </w:rPr>
        <w:t>ncias</w:t>
      </w:r>
      <w:r w:rsidR="004E737B">
        <w:rPr>
          <w:rFonts w:ascii="Arial" w:hAnsi="Arial" w:cs="Arial"/>
          <w:bCs/>
          <w:sz w:val="22"/>
          <w:szCs w:val="22"/>
          <w:lang w:eastAsia="ar-SA"/>
        </w:rPr>
        <w:t xml:space="preserve">, </w:t>
      </w:r>
      <w:r w:rsidR="004E737B" w:rsidRPr="00AD6367">
        <w:rPr>
          <w:rFonts w:ascii="Arial" w:hAnsi="Arial" w:cs="Arial"/>
          <w:b/>
          <w:bCs/>
          <w:sz w:val="22"/>
          <w:szCs w:val="22"/>
        </w:rPr>
        <w:t xml:space="preserve">Projeto de Lei nº 2.087/2026 </w:t>
      </w:r>
      <w:r w:rsidR="004E737B" w:rsidRPr="00AD6367">
        <w:rPr>
          <w:rFonts w:ascii="Arial" w:hAnsi="Arial" w:cs="Arial"/>
          <w:sz w:val="22"/>
          <w:szCs w:val="22"/>
        </w:rPr>
        <w:t xml:space="preserve">de origem do Poder Executivo, que </w:t>
      </w:r>
      <w:r w:rsidR="004E737B" w:rsidRPr="00E00AF6">
        <w:rPr>
          <w:rFonts w:ascii="Arial" w:hAnsi="Arial" w:cs="Arial"/>
          <w:bCs/>
          <w:sz w:val="22"/>
          <w:szCs w:val="22"/>
          <w:lang w:eastAsia="ar-SA"/>
        </w:rPr>
        <w:t>Autoriza o Poder Executivo Municipal a contratar por prazo determinado, em razão de excepcional interesse público, um visitador do PIM e dá outras providências</w:t>
      </w:r>
      <w:r w:rsidR="004E737B">
        <w:rPr>
          <w:rFonts w:ascii="Arial" w:hAnsi="Arial" w:cs="Arial"/>
          <w:bCs/>
          <w:sz w:val="22"/>
          <w:szCs w:val="22"/>
          <w:lang w:eastAsia="ar-SA"/>
        </w:rPr>
        <w:t xml:space="preserve">, </w:t>
      </w:r>
      <w:r w:rsidR="004E737B">
        <w:rPr>
          <w:rFonts w:ascii="Arial" w:hAnsi="Arial" w:cs="Arial"/>
          <w:b/>
          <w:bCs/>
          <w:sz w:val="22"/>
          <w:szCs w:val="22"/>
        </w:rPr>
        <w:t>Projeto de Lei nº 2.088/2026, de origem do Poder Executivo Municipal,</w:t>
      </w:r>
      <w:r w:rsidR="004E737B" w:rsidRPr="00593175">
        <w:rPr>
          <w:rFonts w:ascii="Arial" w:hAnsi="Arial" w:cs="Arial"/>
          <w:bCs/>
          <w:sz w:val="22"/>
          <w:szCs w:val="22"/>
        </w:rPr>
        <w:t xml:space="preserve"> que Autoriza o Poder Executivo Municipal a alterar a carga horária e a remuneração do Contrato Administrativo n° 09/2026 de Professor de Música, autorizado pela Lei Municipal nº 2.07</w:t>
      </w:r>
      <w:r w:rsidR="004E737B">
        <w:rPr>
          <w:rFonts w:ascii="Arial" w:hAnsi="Arial" w:cs="Arial"/>
          <w:bCs/>
          <w:sz w:val="22"/>
          <w:szCs w:val="22"/>
        </w:rPr>
        <w:t xml:space="preserve">7/2026 de 16 de janeiro de 2026, </w:t>
      </w:r>
      <w:r w:rsidR="004E737B">
        <w:rPr>
          <w:rFonts w:ascii="Arial" w:hAnsi="Arial" w:cs="Arial"/>
          <w:b/>
          <w:bCs/>
          <w:sz w:val="22"/>
          <w:szCs w:val="22"/>
        </w:rPr>
        <w:t>Projeto de Lei nº 2.089</w:t>
      </w:r>
      <w:r w:rsidR="004E737B" w:rsidRPr="003B6651">
        <w:rPr>
          <w:rFonts w:ascii="Arial" w:hAnsi="Arial" w:cs="Arial"/>
          <w:b/>
          <w:bCs/>
          <w:sz w:val="22"/>
          <w:szCs w:val="22"/>
        </w:rPr>
        <w:t xml:space="preserve">/2026 </w:t>
      </w:r>
      <w:r w:rsidR="004E737B" w:rsidRPr="003B6651">
        <w:rPr>
          <w:rFonts w:ascii="Arial" w:hAnsi="Arial" w:cs="Arial"/>
          <w:bCs/>
          <w:sz w:val="22"/>
          <w:szCs w:val="22"/>
        </w:rPr>
        <w:t>de origem do Poder Executivo</w:t>
      </w:r>
      <w:r w:rsidR="004E737B" w:rsidRPr="003B6651">
        <w:rPr>
          <w:rFonts w:ascii="Arial" w:hAnsi="Arial" w:cs="Arial"/>
          <w:b/>
          <w:bCs/>
          <w:sz w:val="22"/>
          <w:szCs w:val="22"/>
        </w:rPr>
        <w:t xml:space="preserve">, </w:t>
      </w:r>
      <w:r w:rsidR="004E737B" w:rsidRPr="00D12902">
        <w:rPr>
          <w:rFonts w:ascii="Arial" w:hAnsi="Arial" w:cs="Arial"/>
          <w:bCs/>
          <w:sz w:val="22"/>
          <w:szCs w:val="22"/>
        </w:rPr>
        <w:t>que</w:t>
      </w:r>
      <w:r w:rsidR="004E737B">
        <w:rPr>
          <w:rFonts w:ascii="Arial" w:hAnsi="Arial" w:cs="Arial"/>
          <w:b/>
          <w:bCs/>
          <w:sz w:val="22"/>
          <w:szCs w:val="22"/>
        </w:rPr>
        <w:t xml:space="preserve"> </w:t>
      </w:r>
      <w:r w:rsidR="004E737B">
        <w:rPr>
          <w:rFonts w:ascii="Arial" w:hAnsi="Arial" w:cs="Arial"/>
          <w:bCs/>
          <w:sz w:val="22"/>
          <w:szCs w:val="22"/>
        </w:rPr>
        <w:t>D</w:t>
      </w:r>
      <w:r w:rsidR="004E737B" w:rsidRPr="007825E6">
        <w:rPr>
          <w:rFonts w:ascii="Arial" w:hAnsi="Arial" w:cs="Arial"/>
          <w:bCs/>
          <w:sz w:val="22"/>
          <w:szCs w:val="22"/>
        </w:rPr>
        <w:t>ispõe sobre a cobrança de contribuição de melhoria na execução de obras públi</w:t>
      </w:r>
      <w:r w:rsidR="004E737B">
        <w:rPr>
          <w:rFonts w:ascii="Arial" w:hAnsi="Arial" w:cs="Arial"/>
          <w:bCs/>
          <w:sz w:val="22"/>
          <w:szCs w:val="22"/>
        </w:rPr>
        <w:t xml:space="preserve">cas de pavimentação que enumera, </w:t>
      </w:r>
      <w:r w:rsidR="004E737B" w:rsidRPr="003B6651">
        <w:rPr>
          <w:rFonts w:ascii="Arial" w:hAnsi="Arial" w:cs="Arial"/>
          <w:b/>
          <w:bCs/>
          <w:sz w:val="22"/>
          <w:szCs w:val="22"/>
        </w:rPr>
        <w:t xml:space="preserve">Projeto de Lei nº 2.090/2026 </w:t>
      </w:r>
      <w:r w:rsidR="004E737B" w:rsidRPr="003B6651">
        <w:rPr>
          <w:rFonts w:ascii="Arial" w:hAnsi="Arial" w:cs="Arial"/>
          <w:bCs/>
          <w:sz w:val="22"/>
          <w:szCs w:val="22"/>
        </w:rPr>
        <w:t>de origem do Poder Executivo</w:t>
      </w:r>
      <w:r w:rsidR="004E737B" w:rsidRPr="003B6651">
        <w:rPr>
          <w:rFonts w:ascii="Arial" w:hAnsi="Arial" w:cs="Arial"/>
          <w:b/>
          <w:bCs/>
          <w:sz w:val="22"/>
          <w:szCs w:val="22"/>
        </w:rPr>
        <w:t xml:space="preserve">, </w:t>
      </w:r>
      <w:r w:rsidR="004E737B" w:rsidRPr="003B6651">
        <w:rPr>
          <w:rFonts w:ascii="Arial" w:hAnsi="Arial" w:cs="Arial"/>
          <w:bCs/>
          <w:sz w:val="22"/>
          <w:szCs w:val="22"/>
        </w:rPr>
        <w:t>Autoriza o Poder Executivo a contratar operação de crédito com a Caixa Econômica Federal e dá outras providências</w:t>
      </w:r>
      <w:r w:rsidR="004E737B">
        <w:rPr>
          <w:rFonts w:ascii="Arial" w:hAnsi="Arial" w:cs="Arial"/>
          <w:bCs/>
          <w:sz w:val="22"/>
          <w:szCs w:val="22"/>
        </w:rPr>
        <w:t xml:space="preserve">, </w:t>
      </w:r>
      <w:r w:rsidR="004E737B" w:rsidRPr="003B5F4F">
        <w:rPr>
          <w:rFonts w:ascii="Arial" w:hAnsi="Arial" w:cs="Arial"/>
          <w:b/>
          <w:bCs/>
          <w:sz w:val="22"/>
          <w:szCs w:val="22"/>
        </w:rPr>
        <w:t xml:space="preserve">Projeto de Lei nº 2.091/2026 </w:t>
      </w:r>
      <w:r w:rsidR="004E737B" w:rsidRPr="003B5F4F">
        <w:rPr>
          <w:rFonts w:ascii="Arial" w:hAnsi="Arial" w:cs="Arial"/>
          <w:sz w:val="22"/>
          <w:szCs w:val="22"/>
        </w:rPr>
        <w:t>de origem do Poder Executivo, que</w:t>
      </w:r>
      <w:r w:rsidR="004E737B" w:rsidRPr="003B5F4F">
        <w:rPr>
          <w:rFonts w:ascii="Arial" w:hAnsi="Arial" w:cs="Arial"/>
          <w:b/>
          <w:bCs/>
          <w:sz w:val="22"/>
          <w:szCs w:val="22"/>
        </w:rPr>
        <w:t xml:space="preserve"> </w:t>
      </w:r>
      <w:r w:rsidR="004E737B" w:rsidRPr="003B5F4F">
        <w:rPr>
          <w:rFonts w:ascii="Arial" w:hAnsi="Arial" w:cs="Arial"/>
          <w:bCs/>
          <w:sz w:val="22"/>
          <w:szCs w:val="22"/>
        </w:rPr>
        <w:t>propõe o reajuste do auxílio-alimentação dos servidores públicos municipais, fixando o valor em R$ 570,95, com efeitos a partir de março de 2026</w:t>
      </w:r>
      <w:r w:rsidRPr="00863D23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E483B"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 w:rsidRPr="001E483B">
        <w:rPr>
          <w:rFonts w:ascii="Arial" w:hAnsi="Arial" w:cs="Arial"/>
          <w:bCs/>
          <w:iCs/>
          <w:sz w:val="22"/>
          <w:szCs w:val="22"/>
        </w:rPr>
        <w:t xml:space="preserve"> a legalidade e constitucionalidade, devendo o Projeto de Lei prosseguir para deliberação do Plenário, nos termos da Lei Orgânica Municipal e do Regimento Interno da Câmara Municipal de Vereadores de Lagoa Bonita do Sul/RS.</w:t>
      </w:r>
      <w:r w:rsidRPr="001E483B">
        <w:rPr>
          <w:rFonts w:ascii="Arial" w:hAnsi="Arial" w:cs="Arial"/>
          <w:bCs/>
          <w:i/>
          <w:sz w:val="22"/>
          <w:szCs w:val="22"/>
        </w:rPr>
        <w:t xml:space="preserve"> </w:t>
      </w:r>
      <w:r w:rsidRPr="001E483B">
        <w:rPr>
          <w:rFonts w:ascii="Arial" w:hAnsi="Arial" w:cs="Arial"/>
          <w:color w:val="000000"/>
          <w:sz w:val="22"/>
          <w:szCs w:val="22"/>
        </w:rPr>
        <w:t>Foi declarada encerrada a Reunião e lavrada a presente ata, que vai assinada pelo Senhor Presidente e demais presentes.</w:t>
      </w:r>
    </w:p>
    <w:p w14:paraId="0E562257" w14:textId="77777777" w:rsidR="00655323" w:rsidRPr="001E483B" w:rsidRDefault="00655323" w:rsidP="00655323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19701D4E" w14:textId="77777777" w:rsidR="00655323" w:rsidRPr="001E483B" w:rsidRDefault="00655323" w:rsidP="0065532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_________________________________________</w:t>
      </w:r>
    </w:p>
    <w:p w14:paraId="7D20E790" w14:textId="77777777" w:rsidR="00655323" w:rsidRPr="001E483B" w:rsidRDefault="00655323" w:rsidP="00655323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483B">
        <w:rPr>
          <w:rFonts w:ascii="Arial" w:hAnsi="Arial" w:cs="Arial"/>
          <w:b/>
          <w:bCs/>
          <w:sz w:val="22"/>
          <w:szCs w:val="22"/>
        </w:rPr>
        <w:t>ANTONIO LOVATTO POSSEBON- PSB</w:t>
      </w:r>
    </w:p>
    <w:p w14:paraId="72608249" w14:textId="77777777" w:rsidR="00655323" w:rsidRPr="001E483B" w:rsidRDefault="00655323" w:rsidP="0065532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Presidente da Comissão de Constituição,</w:t>
      </w:r>
    </w:p>
    <w:p w14:paraId="7B7317D6" w14:textId="77777777" w:rsidR="00655323" w:rsidRPr="001E483B" w:rsidRDefault="00655323" w:rsidP="0065532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Justiça e Redação final</w:t>
      </w:r>
    </w:p>
    <w:p w14:paraId="09666D8C" w14:textId="77777777" w:rsidR="00655323" w:rsidRPr="001E483B" w:rsidRDefault="00655323" w:rsidP="00655323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398550A0" w14:textId="77777777" w:rsidR="00655323" w:rsidRPr="001E483B" w:rsidRDefault="00655323" w:rsidP="0065532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 xml:space="preserve">_______________________________                    </w:t>
      </w:r>
    </w:p>
    <w:p w14:paraId="4A72EFE1" w14:textId="77777777" w:rsidR="00655323" w:rsidRPr="001E483B" w:rsidRDefault="00655323" w:rsidP="00655323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483B">
        <w:rPr>
          <w:rFonts w:ascii="Arial" w:hAnsi="Arial" w:cs="Arial"/>
          <w:b/>
          <w:bCs/>
          <w:sz w:val="22"/>
          <w:szCs w:val="22"/>
        </w:rPr>
        <w:t>OLAVO DA ROSA- PT</w:t>
      </w:r>
    </w:p>
    <w:p w14:paraId="366957D7" w14:textId="77777777" w:rsidR="00655323" w:rsidRPr="001E483B" w:rsidRDefault="00655323" w:rsidP="0065532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Vice-Presidente</w:t>
      </w:r>
    </w:p>
    <w:p w14:paraId="025BA96D" w14:textId="77777777" w:rsidR="00655323" w:rsidRPr="001E483B" w:rsidRDefault="00655323" w:rsidP="0065532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17F77AB" w14:textId="77777777" w:rsidR="00655323" w:rsidRPr="001E483B" w:rsidRDefault="00655323" w:rsidP="0065532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_____________________________</w:t>
      </w:r>
    </w:p>
    <w:p w14:paraId="621E9005" w14:textId="77777777" w:rsidR="00655323" w:rsidRPr="001E483B" w:rsidRDefault="00655323" w:rsidP="00655323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483B">
        <w:rPr>
          <w:rFonts w:ascii="Arial" w:hAnsi="Arial" w:cs="Arial"/>
          <w:b/>
          <w:bCs/>
          <w:sz w:val="22"/>
          <w:szCs w:val="22"/>
        </w:rPr>
        <w:t>JANAINA FREESE- PP</w:t>
      </w:r>
    </w:p>
    <w:p w14:paraId="498809CD" w14:textId="77777777" w:rsidR="008714DC" w:rsidRDefault="00655323" w:rsidP="004E737B">
      <w:pPr>
        <w:pStyle w:val="Standard"/>
        <w:spacing w:line="276" w:lineRule="auto"/>
        <w:jc w:val="center"/>
      </w:pPr>
      <w:r w:rsidRPr="001E483B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CCC3A" wp14:editId="51637CE0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EC73CC6" w14:textId="77777777" w:rsidR="00655323" w:rsidRDefault="00655323" w:rsidP="00655323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type w14:anchorId="02ECCC3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0;width:1.15pt;height:1.15pt;z-index:251659264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" filled="f" stroked="f">
                <v:textbox inset="0,0,0,0">
                  <w:txbxContent>
                    <w:p w14:paraId="0EC73CC6" w14:textId="77777777" w:rsidR="00655323" w:rsidRDefault="00655323" w:rsidP="00655323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483B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A72DE" wp14:editId="3BD5A928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B409057" w14:textId="77777777" w:rsidR="00655323" w:rsidRDefault="00655323" w:rsidP="00655323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 w14:anchorId="70BA72DE" id="Caixa de Texto 2" o:spid="_x0000_s1027" type="#_x0000_t202" style="position:absolute;left:0;text-align:left;margin-left:0;margin-top:0;width:1.15pt;height:1.15pt;z-index:251660288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" filled="f" stroked="f">
                <v:textbox inset="0,0,0,0">
                  <w:txbxContent>
                    <w:p w14:paraId="3B409057" w14:textId="77777777" w:rsidR="00655323" w:rsidRDefault="00655323" w:rsidP="00655323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4E737B">
        <w:rPr>
          <w:rFonts w:ascii="Arial" w:hAnsi="Arial" w:cs="Arial"/>
          <w:b/>
          <w:bCs/>
          <w:sz w:val="22"/>
          <w:szCs w:val="22"/>
        </w:rPr>
        <w:t>Membro</w:t>
      </w:r>
    </w:p>
    <w:sectPr w:rsidR="008714D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323"/>
    <w:rsid w:val="0032743B"/>
    <w:rsid w:val="003C3D76"/>
    <w:rsid w:val="003E2B44"/>
    <w:rsid w:val="004E737B"/>
    <w:rsid w:val="00652994"/>
    <w:rsid w:val="00655323"/>
    <w:rsid w:val="006E2478"/>
    <w:rsid w:val="008714DC"/>
    <w:rsid w:val="00E00AF6"/>
    <w:rsid w:val="00E5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354A"/>
  <w15:docId w15:val="{B1072466-C7ED-487C-BEFB-2716149B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32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5532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  <w:rsid w:val="00655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Câmara de Vereadores Lagoa Bonita do Sul</cp:lastModifiedBy>
  <cp:revision>2</cp:revision>
  <dcterms:created xsi:type="dcterms:W3CDTF">2026-03-23T20:50:00Z</dcterms:created>
  <dcterms:modified xsi:type="dcterms:W3CDTF">2026-03-25T12:28:00Z</dcterms:modified>
</cp:coreProperties>
</file>