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5E7" w:rsidRPr="001E483B" w:rsidRDefault="006845E7" w:rsidP="006845E7">
      <w:pPr>
        <w:pStyle w:val="Standard"/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350" w:type="dxa"/>
        <w:tblInd w:w="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0"/>
      </w:tblGrid>
      <w:tr w:rsidR="006845E7" w:rsidRPr="001E483B" w:rsidTr="001D22F1"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5E7" w:rsidRPr="001E483B" w:rsidRDefault="006845E7" w:rsidP="006845E7">
            <w:pPr>
              <w:pStyle w:val="Standard"/>
              <w:widowControl w:val="0"/>
              <w:spacing w:line="360" w:lineRule="auto"/>
              <w:jc w:val="both"/>
              <w:rPr>
                <w:rFonts w:ascii="Arial" w:hAnsi="Arial" w:cs="Arial"/>
                <w:kern w:val="0"/>
                <w:sz w:val="22"/>
                <w:szCs w:val="22"/>
                <w:lang w:bidi="ar-SA"/>
              </w:rPr>
            </w:pPr>
            <w:r w:rsidRPr="001E483B">
              <w:rPr>
                <w:rFonts w:ascii="Arial" w:hAnsi="Arial" w:cs="Arial"/>
                <w:b/>
                <w:color w:val="000000"/>
                <w:kern w:val="0"/>
                <w:sz w:val="22"/>
                <w:szCs w:val="22"/>
                <w:lang w:bidi="ar-SA"/>
              </w:rPr>
              <w:t>ATA DA 00</w:t>
            </w:r>
            <w:r>
              <w:rPr>
                <w:rFonts w:ascii="Arial" w:hAnsi="Arial" w:cs="Arial"/>
                <w:b/>
                <w:color w:val="000000"/>
                <w:kern w:val="0"/>
                <w:sz w:val="22"/>
                <w:szCs w:val="22"/>
                <w:lang w:bidi="ar-SA"/>
              </w:rPr>
              <w:t>5</w:t>
            </w:r>
            <w:r w:rsidRPr="001E483B">
              <w:rPr>
                <w:rFonts w:ascii="Arial" w:hAnsi="Arial" w:cs="Arial"/>
                <w:b/>
                <w:color w:val="000000"/>
                <w:kern w:val="0"/>
                <w:sz w:val="22"/>
                <w:szCs w:val="22"/>
                <w:lang w:bidi="ar-SA"/>
              </w:rPr>
              <w:t>ª REUNIÃO DA COMISSÃO DE CONSTITUIÇÃO, JUSTIÇA E REDAÇÃO FINAL – EXERCÍCIO 2026.</w:t>
            </w:r>
          </w:p>
        </w:tc>
      </w:tr>
    </w:tbl>
    <w:p w:rsidR="006845E7" w:rsidRPr="001E483B" w:rsidRDefault="006845E7" w:rsidP="006845E7">
      <w:pPr>
        <w:pStyle w:val="Standard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845E7" w:rsidRPr="001E483B" w:rsidRDefault="006845E7" w:rsidP="006845E7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 w:rsidRPr="001E483B">
        <w:rPr>
          <w:rFonts w:ascii="Arial" w:hAnsi="Arial" w:cs="Arial"/>
          <w:color w:val="000000"/>
          <w:sz w:val="22"/>
          <w:szCs w:val="22"/>
        </w:rPr>
        <w:t xml:space="preserve">No dia </w:t>
      </w:r>
      <w:r>
        <w:rPr>
          <w:rFonts w:ascii="Arial" w:hAnsi="Arial" w:cs="Arial"/>
          <w:color w:val="000000"/>
          <w:sz w:val="22"/>
          <w:szCs w:val="22"/>
        </w:rPr>
        <w:t>10</w:t>
      </w:r>
      <w:r w:rsidRPr="001E483B">
        <w:rPr>
          <w:rFonts w:ascii="Arial" w:hAnsi="Arial" w:cs="Arial"/>
          <w:color w:val="000000"/>
          <w:sz w:val="22"/>
          <w:szCs w:val="22"/>
        </w:rPr>
        <w:t xml:space="preserve"> de março de 2026, às </w:t>
      </w:r>
      <w:proofErr w:type="gramStart"/>
      <w:r w:rsidRPr="001E483B">
        <w:rPr>
          <w:rFonts w:ascii="Arial" w:hAnsi="Arial" w:cs="Arial"/>
          <w:color w:val="000000"/>
          <w:sz w:val="22"/>
          <w:szCs w:val="22"/>
        </w:rPr>
        <w:t>17:15</w:t>
      </w:r>
      <w:proofErr w:type="gramEnd"/>
      <w:r w:rsidRPr="001E483B">
        <w:rPr>
          <w:rFonts w:ascii="Arial" w:hAnsi="Arial" w:cs="Arial"/>
          <w:color w:val="000000"/>
          <w:sz w:val="22"/>
          <w:szCs w:val="22"/>
        </w:rPr>
        <w:t xml:space="preserve"> horas, na Sala de Reuniões, realizou-se a Reunião da Comissão de Constituição, Justiça, e Redação Final, estando presente os Vereadores </w:t>
      </w:r>
      <w:r w:rsidRPr="001E483B">
        <w:rPr>
          <w:rFonts w:ascii="Arial" w:hAnsi="Arial" w:cs="Arial"/>
          <w:b/>
          <w:bCs/>
          <w:color w:val="000000"/>
          <w:sz w:val="22"/>
          <w:szCs w:val="22"/>
        </w:rPr>
        <w:t xml:space="preserve">ANTONIO LOVATTO POSSEBON- PSB </w:t>
      </w:r>
      <w:r w:rsidRPr="001E483B">
        <w:rPr>
          <w:rFonts w:ascii="Arial" w:hAnsi="Arial" w:cs="Arial"/>
          <w:sz w:val="22"/>
          <w:szCs w:val="22"/>
        </w:rPr>
        <w:t xml:space="preserve">(Presidente), </w:t>
      </w:r>
      <w:r w:rsidRPr="001E483B">
        <w:rPr>
          <w:rFonts w:ascii="Arial" w:hAnsi="Arial" w:cs="Arial"/>
          <w:b/>
          <w:bCs/>
          <w:sz w:val="22"/>
          <w:szCs w:val="22"/>
        </w:rPr>
        <w:t xml:space="preserve">OLAVO DA ROSA- PT </w:t>
      </w:r>
      <w:r w:rsidRPr="001E483B">
        <w:rPr>
          <w:rFonts w:ascii="Arial" w:hAnsi="Arial" w:cs="Arial"/>
          <w:sz w:val="22"/>
          <w:szCs w:val="22"/>
        </w:rPr>
        <w:t xml:space="preserve">(Vice-Presidente) e </w:t>
      </w:r>
      <w:r w:rsidRPr="001E483B">
        <w:rPr>
          <w:rFonts w:ascii="Arial" w:hAnsi="Arial" w:cs="Arial"/>
          <w:b/>
          <w:bCs/>
          <w:sz w:val="22"/>
          <w:szCs w:val="22"/>
        </w:rPr>
        <w:t>JANAINA FREESE- PP</w:t>
      </w:r>
      <w:r w:rsidRPr="001E483B">
        <w:rPr>
          <w:rFonts w:ascii="Arial" w:hAnsi="Arial" w:cs="Arial"/>
          <w:sz w:val="22"/>
          <w:szCs w:val="22"/>
        </w:rPr>
        <w:t xml:space="preserve"> (membro), </w:t>
      </w:r>
      <w:r w:rsidRPr="001E483B">
        <w:rPr>
          <w:rFonts w:ascii="Arial" w:hAnsi="Arial" w:cs="Arial"/>
          <w:color w:val="000000"/>
          <w:sz w:val="22"/>
          <w:szCs w:val="22"/>
        </w:rPr>
        <w:t xml:space="preserve">acompanhados da Assessora Jurídica, </w:t>
      </w:r>
      <w:r w:rsidRPr="001E483B">
        <w:rPr>
          <w:rFonts w:ascii="Arial" w:hAnsi="Arial" w:cs="Arial"/>
          <w:b/>
          <w:bCs/>
          <w:color w:val="000000"/>
          <w:sz w:val="22"/>
          <w:szCs w:val="22"/>
        </w:rPr>
        <w:t>MÔNICA ANDRESA MOSER OAB/RS 106.612</w:t>
      </w:r>
      <w:r w:rsidRPr="001E483B">
        <w:rPr>
          <w:rFonts w:ascii="Arial" w:hAnsi="Arial" w:cs="Arial"/>
          <w:color w:val="000000"/>
          <w:sz w:val="22"/>
          <w:szCs w:val="22"/>
        </w:rPr>
        <w:t xml:space="preserve">. Aberta a Reunião o Senhor Presidente declarou que o objetivo é </w:t>
      </w:r>
      <w:r w:rsidRPr="001E483B">
        <w:rPr>
          <w:rFonts w:ascii="Arial" w:hAnsi="Arial" w:cs="Arial"/>
          <w:sz w:val="22"/>
          <w:szCs w:val="22"/>
        </w:rPr>
        <w:t>realizar o debate, a análise e a discussão do seguinte expediente</w:t>
      </w:r>
      <w:r w:rsidRPr="001E483B">
        <w:rPr>
          <w:rFonts w:ascii="Arial" w:hAnsi="Arial" w:cs="Arial"/>
          <w:color w:val="000000"/>
          <w:sz w:val="22"/>
          <w:szCs w:val="22"/>
        </w:rPr>
        <w:t>:</w:t>
      </w:r>
      <w:bookmarkStart w:id="0" w:name="_Hlk1423993513"/>
      <w:bookmarkStart w:id="1" w:name="_Hlk953980157"/>
      <w:bookmarkStart w:id="2" w:name="_Hlk953980156"/>
      <w:bookmarkStart w:id="3" w:name="_Hlk953980155"/>
      <w:bookmarkStart w:id="4" w:name="_Hlk1423993512"/>
      <w:bookmarkStart w:id="5" w:name="_Hlk953980154"/>
      <w:bookmarkStart w:id="6" w:name="_Hlk142399351"/>
      <w:bookmarkStart w:id="7" w:name="_Hlk9539801531"/>
      <w:bookmarkStart w:id="8" w:name="_Hlk9539801511"/>
      <w:bookmarkStart w:id="9" w:name="_Hlk953980152"/>
      <w:bookmarkStart w:id="10" w:name="_Hlk953980151"/>
      <w:bookmarkStart w:id="11" w:name="_Hlk95398015"/>
      <w:bookmarkStart w:id="12" w:name="_Hlk953980153"/>
      <w:bookmarkStart w:id="13" w:name="_Hlk1423993511"/>
      <w:bookmarkStart w:id="14" w:name="_Hlk953980158"/>
      <w:bookmarkStart w:id="15" w:name="_Hlk1423993514"/>
      <w:r w:rsidRPr="001E483B">
        <w:rPr>
          <w:rFonts w:ascii="Arial" w:hAnsi="Arial" w:cs="Arial"/>
          <w:b/>
          <w:bCs/>
          <w:sz w:val="22"/>
          <w:szCs w:val="22"/>
        </w:rPr>
        <w:t xml:space="preserve"> </w:t>
      </w:r>
      <w:r w:rsidRPr="00F27FB6">
        <w:rPr>
          <w:rFonts w:ascii="Arial" w:hAnsi="Arial" w:cs="Arial"/>
          <w:b/>
          <w:bCs/>
          <w:sz w:val="22"/>
          <w:szCs w:val="22"/>
        </w:rPr>
        <w:t xml:space="preserve">Projeto de Lei nº 003/2026 </w:t>
      </w:r>
      <w:r w:rsidRPr="00F27FB6">
        <w:rPr>
          <w:rFonts w:ascii="Arial" w:hAnsi="Arial" w:cs="Arial"/>
          <w:b/>
          <w:sz w:val="22"/>
          <w:szCs w:val="22"/>
        </w:rPr>
        <w:t>de origem do Poder Legislativo</w:t>
      </w:r>
      <w:r w:rsidRPr="00F27FB6">
        <w:rPr>
          <w:rFonts w:ascii="Arial" w:hAnsi="Arial" w:cs="Arial"/>
          <w:sz w:val="22"/>
          <w:szCs w:val="22"/>
        </w:rPr>
        <w:t xml:space="preserve">, que </w:t>
      </w:r>
      <w:r w:rsidRPr="00F27FB6">
        <w:rPr>
          <w:rFonts w:ascii="Arial" w:hAnsi="Arial" w:cs="Arial"/>
          <w:bCs/>
          <w:sz w:val="22"/>
          <w:szCs w:val="22"/>
        </w:rPr>
        <w:t>Institui O P</w:t>
      </w:r>
      <w:r>
        <w:rPr>
          <w:rFonts w:ascii="Arial" w:hAnsi="Arial" w:cs="Arial"/>
          <w:bCs/>
          <w:sz w:val="22"/>
          <w:szCs w:val="22"/>
        </w:rPr>
        <w:t>rograma Municipal De Prevenção e</w:t>
      </w:r>
      <w:r w:rsidRPr="00F27FB6">
        <w:rPr>
          <w:rFonts w:ascii="Arial" w:hAnsi="Arial" w:cs="Arial"/>
          <w:bCs/>
          <w:sz w:val="22"/>
          <w:szCs w:val="22"/>
        </w:rPr>
        <w:t xml:space="preserve"> Conscientização Sobre A Violência Contra A Mulher, Com Ações Educativas Nas Escolas Da Rede Pública De Ensino, Inspirado Nos Princípios Da Lei Federal Nº 11.34</w:t>
      </w:r>
      <w:r>
        <w:rPr>
          <w:rFonts w:ascii="Arial" w:hAnsi="Arial" w:cs="Arial"/>
          <w:bCs/>
          <w:sz w:val="22"/>
          <w:szCs w:val="22"/>
        </w:rPr>
        <w:t>0/2006 – Lei Maria Da Penha, e dá outras p</w:t>
      </w:r>
      <w:r w:rsidRPr="00F27FB6">
        <w:rPr>
          <w:rFonts w:ascii="Arial" w:hAnsi="Arial" w:cs="Arial"/>
          <w:bCs/>
          <w:sz w:val="22"/>
          <w:szCs w:val="22"/>
        </w:rPr>
        <w:t>rovidências</w:t>
      </w:r>
      <w:r w:rsidRPr="00F27FB6">
        <w:rPr>
          <w:rFonts w:ascii="Arial" w:hAnsi="Arial" w:cs="Arial"/>
          <w:b/>
          <w:bCs/>
          <w:sz w:val="22"/>
          <w:szCs w:val="22"/>
        </w:rPr>
        <w:t xml:space="preserve">, Projeto de Lei nº 2.078/2026 de origem do Poder Executivo, </w:t>
      </w:r>
      <w:r w:rsidRPr="00F27FB6">
        <w:rPr>
          <w:rFonts w:ascii="Arial" w:hAnsi="Arial" w:cs="Arial"/>
          <w:bCs/>
          <w:sz w:val="22"/>
          <w:szCs w:val="22"/>
        </w:rPr>
        <w:t xml:space="preserve">que </w:t>
      </w:r>
      <w:r w:rsidRPr="00F27FB6">
        <w:rPr>
          <w:rFonts w:ascii="Arial" w:hAnsi="Arial" w:cs="Arial"/>
          <w:sz w:val="22"/>
          <w:szCs w:val="22"/>
        </w:rPr>
        <w:t>Inclui AÇÃO no Plano Plurianual de 2026 – 2029, na Lei de Diretrizes Orçamentárias de 2026 e autoriza o Executivo Municipal abrir Crédito Especial na Lei Orçamentária Anual de 2026, no valor de R$ 720.437,52 (setecentos e vinte mil reais, quatrocentos e trinta e sete reais e cinquenta e dois centavos).</w:t>
      </w:r>
      <w:r w:rsidRPr="00F27FB6">
        <w:rPr>
          <w:rFonts w:ascii="Arial" w:hAnsi="Arial" w:cs="Arial"/>
          <w:b/>
          <w:bCs/>
          <w:sz w:val="22"/>
          <w:szCs w:val="22"/>
        </w:rPr>
        <w:t xml:space="preserve"> Projeto de Lei nº 2.079/2026 de origem do Poder Executivo, </w:t>
      </w:r>
      <w:r w:rsidRPr="00F27FB6">
        <w:rPr>
          <w:rFonts w:ascii="Arial" w:hAnsi="Arial" w:cs="Arial"/>
          <w:bCs/>
          <w:sz w:val="22"/>
          <w:szCs w:val="22"/>
        </w:rPr>
        <w:t xml:space="preserve">que </w:t>
      </w:r>
      <w:r w:rsidRPr="00F27FB6">
        <w:rPr>
          <w:rFonts w:ascii="Arial" w:hAnsi="Arial" w:cs="Arial"/>
          <w:sz w:val="22"/>
          <w:szCs w:val="22"/>
        </w:rPr>
        <w:t>Inclui AÇÃO no Plano Plurianual de 2026 – 2029, na Lei de Diretrizes Orçamentárias de 2026 e autoriza o Executivo Municipal abrir Crédito Especial na Lei Orçamentária Anual de 2026, no valor de R$ 47.500,00 (quarenta e sete mil e quinhentos reais).</w:t>
      </w:r>
      <w:r w:rsidRPr="00F27FB6">
        <w:rPr>
          <w:rFonts w:ascii="Arial" w:hAnsi="Arial" w:cs="Arial"/>
          <w:b/>
          <w:bCs/>
          <w:sz w:val="22"/>
          <w:szCs w:val="22"/>
        </w:rPr>
        <w:t xml:space="preserve"> Projeto de Lei nº 2.080/2026 de origem do Poder Executivo, </w:t>
      </w:r>
      <w:r w:rsidRPr="00F27FB6">
        <w:rPr>
          <w:rFonts w:ascii="Arial" w:hAnsi="Arial" w:cs="Arial"/>
          <w:bCs/>
          <w:sz w:val="22"/>
          <w:szCs w:val="22"/>
        </w:rPr>
        <w:t xml:space="preserve">que </w:t>
      </w:r>
      <w:r w:rsidRPr="00F27FB6">
        <w:rPr>
          <w:rFonts w:ascii="Arial" w:hAnsi="Arial" w:cs="Arial"/>
          <w:sz w:val="22"/>
          <w:szCs w:val="22"/>
        </w:rPr>
        <w:t>Inclui AÇÃO no Plano Plurianual de 2026 – 2029, na Lei de Diretrizes Orçamentárias de 2026 e autoriza o Executivo Municipal abrir Crédito Especial na Lei Orçamentária Anual de 2026, no valor de R$ 165.000,00 (cento e sessenta e cinco mil reais).</w:t>
      </w:r>
      <w:r w:rsidRPr="00F27FB6">
        <w:rPr>
          <w:rFonts w:ascii="Arial" w:hAnsi="Arial" w:cs="Arial"/>
          <w:b/>
          <w:bCs/>
          <w:sz w:val="22"/>
          <w:szCs w:val="22"/>
        </w:rPr>
        <w:t xml:space="preserve"> Projeto de Lei nº 2.081/2026 de origem do Poder Executivo, </w:t>
      </w:r>
      <w:r w:rsidRPr="00F27FB6">
        <w:rPr>
          <w:rFonts w:ascii="Arial" w:hAnsi="Arial" w:cs="Arial"/>
          <w:bCs/>
          <w:sz w:val="22"/>
          <w:szCs w:val="22"/>
        </w:rPr>
        <w:t>que Institui evento "Festival Artístico Musical” no calendário oficial de eventos do Município e dá o</w:t>
      </w:r>
      <w:r>
        <w:rPr>
          <w:rFonts w:ascii="Arial" w:hAnsi="Arial" w:cs="Arial"/>
          <w:bCs/>
          <w:sz w:val="22"/>
          <w:szCs w:val="22"/>
        </w:rPr>
        <w:t>utras providências</w:t>
      </w:r>
      <w:r w:rsidRPr="001E483B">
        <w:rPr>
          <w:rFonts w:ascii="Arial" w:hAnsi="Arial" w:cs="Arial"/>
          <w:bCs/>
          <w:sz w:val="22"/>
          <w:szCs w:val="22"/>
          <w:lang w:eastAsia="ar-SA"/>
        </w:rPr>
        <w:t>.</w:t>
      </w:r>
      <w:r w:rsidR="00610E11" w:rsidRPr="00610E11">
        <w:rPr>
          <w:rFonts w:ascii="Arial" w:hAnsi="Arial" w:cs="Arial"/>
          <w:b/>
          <w:bCs/>
          <w:sz w:val="20"/>
          <w:szCs w:val="20"/>
        </w:rPr>
        <w:t xml:space="preserve"> </w:t>
      </w:r>
      <w:r w:rsidR="00610E11" w:rsidRPr="00B31A4E">
        <w:rPr>
          <w:rFonts w:ascii="Arial" w:hAnsi="Arial" w:cs="Arial"/>
          <w:b/>
          <w:bCs/>
          <w:sz w:val="22"/>
          <w:szCs w:val="22"/>
        </w:rPr>
        <w:t>Projeto de Lei nº 2.082/2026 de origem do Poder Executivo,</w:t>
      </w:r>
      <w:r w:rsidR="00610E11" w:rsidRPr="00B31A4E">
        <w:rPr>
          <w:rFonts w:ascii="Arial" w:hAnsi="Arial" w:cs="Arial"/>
          <w:bCs/>
          <w:sz w:val="22"/>
          <w:szCs w:val="22"/>
        </w:rPr>
        <w:t xml:space="preserve"> que</w:t>
      </w:r>
      <w:r w:rsidR="00610E11" w:rsidRPr="00B31A4E">
        <w:rPr>
          <w:rFonts w:ascii="Arial" w:hAnsi="Arial" w:cs="Arial"/>
          <w:sz w:val="22"/>
          <w:szCs w:val="22"/>
        </w:rPr>
        <w:t xml:space="preserve"> A</w:t>
      </w:r>
      <w:r w:rsidR="00610E11" w:rsidRPr="00B31A4E">
        <w:rPr>
          <w:rFonts w:ascii="Arial" w:hAnsi="Arial" w:cs="Arial"/>
          <w:bCs/>
          <w:sz w:val="22"/>
          <w:szCs w:val="22"/>
        </w:rPr>
        <w:t>utoriza o Executivo Municipal abrir Crédito Suplementar no orçamento de 2026, no valor de R$ 151.500,00 (cento e cinquenta e um mil e quinhentos reais).</w:t>
      </w:r>
      <w:r w:rsidR="00610E11" w:rsidRPr="00B31A4E">
        <w:rPr>
          <w:rFonts w:ascii="Arial" w:hAnsi="Arial" w:cs="Arial"/>
          <w:b/>
          <w:bCs/>
          <w:sz w:val="22"/>
          <w:szCs w:val="22"/>
        </w:rPr>
        <w:t xml:space="preserve"> Projeto de Lei nº 2.083/2026 de origem do Poder Executivo, </w:t>
      </w:r>
      <w:r w:rsidR="00610E11" w:rsidRPr="00B31A4E">
        <w:rPr>
          <w:rFonts w:ascii="Arial" w:hAnsi="Arial" w:cs="Arial"/>
          <w:bCs/>
          <w:sz w:val="22"/>
          <w:szCs w:val="22"/>
        </w:rPr>
        <w:t xml:space="preserve">que </w:t>
      </w:r>
      <w:r w:rsidR="00610E11" w:rsidRPr="00B31A4E">
        <w:rPr>
          <w:rFonts w:ascii="Arial" w:hAnsi="Arial" w:cs="Arial"/>
          <w:sz w:val="22"/>
          <w:szCs w:val="22"/>
        </w:rPr>
        <w:t>Inclui AÇÃO no Plano Plurianual de 2026 – 2029, na Lei de Diretrizes Orçamentárias de 2026 e autoriza o Executivo Municipal abrir Crédito Especial na Lei Orçamentária Anual de 2026, no valor de R$ 4.147,20 (</w:t>
      </w:r>
      <w:proofErr w:type="gramStart"/>
      <w:r w:rsidR="00610E11" w:rsidRPr="00B31A4E">
        <w:rPr>
          <w:rFonts w:ascii="Arial" w:hAnsi="Arial" w:cs="Arial"/>
          <w:sz w:val="22"/>
          <w:szCs w:val="22"/>
        </w:rPr>
        <w:t>quatro mil, cento e quarenta e</w:t>
      </w:r>
      <w:proofErr w:type="gramEnd"/>
      <w:r w:rsidR="00610E11" w:rsidRPr="00B31A4E">
        <w:rPr>
          <w:rFonts w:ascii="Arial" w:hAnsi="Arial" w:cs="Arial"/>
          <w:sz w:val="22"/>
          <w:szCs w:val="22"/>
        </w:rPr>
        <w:t xml:space="preserve"> sete reais e vinte centavos).</w:t>
      </w:r>
      <w:r w:rsidRPr="001E483B">
        <w:rPr>
          <w:rFonts w:ascii="Arial" w:hAnsi="Arial" w:cs="Arial"/>
          <w:sz w:val="22"/>
          <w:szCs w:val="22"/>
        </w:rPr>
        <w:t xml:space="preserve"> </w:t>
      </w:r>
      <w:r w:rsidRPr="001E483B">
        <w:rPr>
          <w:rFonts w:ascii="Arial" w:hAnsi="Arial" w:cs="Arial"/>
          <w:iCs/>
          <w:sz w:val="22"/>
          <w:szCs w:val="22"/>
        </w:rPr>
        <w:t>Após análise, os integrantes desta comissão, emitiram parecer favorável quanto</w:t>
      </w:r>
      <w:r w:rsidRPr="001E483B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gramStart"/>
      <w:r w:rsidRPr="001E483B">
        <w:rPr>
          <w:rFonts w:ascii="Arial" w:hAnsi="Arial" w:cs="Arial"/>
          <w:bCs/>
          <w:iCs/>
          <w:sz w:val="22"/>
          <w:szCs w:val="22"/>
        </w:rPr>
        <w:t>a</w:t>
      </w:r>
      <w:proofErr w:type="gramEnd"/>
      <w:r w:rsidRPr="001E483B">
        <w:rPr>
          <w:rFonts w:ascii="Arial" w:hAnsi="Arial" w:cs="Arial"/>
          <w:bCs/>
          <w:iCs/>
          <w:sz w:val="22"/>
          <w:szCs w:val="22"/>
        </w:rPr>
        <w:t xml:space="preserve"> legalidade e constitucionalidade, devendo o Projeto de Lei prosseguir para deliberação do Plenário, nos termos da Lei Orgânica Municipal e do Regimento Interno da Câmara Municipal de Vereadores de Lagoa Bonita do Sul/RS.</w:t>
      </w:r>
      <w:r w:rsidRPr="001E483B">
        <w:rPr>
          <w:rFonts w:ascii="Arial" w:hAnsi="Arial" w:cs="Arial"/>
          <w:bCs/>
          <w:i/>
          <w:sz w:val="22"/>
          <w:szCs w:val="22"/>
        </w:rPr>
        <w:t xml:space="preserve"> </w:t>
      </w:r>
      <w:r w:rsidRPr="001E483B">
        <w:rPr>
          <w:rFonts w:ascii="Arial" w:hAnsi="Arial" w:cs="Arial"/>
          <w:color w:val="000000"/>
          <w:sz w:val="22"/>
          <w:szCs w:val="22"/>
        </w:rPr>
        <w:t>Foi declarada encerrada a Reunião e lavrada a presente ata, que vai assinada pelo Senhor Presidente e demais presentes.</w:t>
      </w:r>
    </w:p>
    <w:p w:rsidR="006845E7" w:rsidRPr="001E483B" w:rsidRDefault="006845E7" w:rsidP="006845E7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6845E7" w:rsidRPr="001E483B" w:rsidRDefault="006845E7" w:rsidP="006845E7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:rsidR="006845E7" w:rsidRPr="001E483B" w:rsidRDefault="006845E7" w:rsidP="006845E7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E483B">
        <w:rPr>
          <w:rFonts w:ascii="Arial" w:hAnsi="Arial" w:cs="Arial"/>
          <w:sz w:val="22"/>
          <w:szCs w:val="22"/>
        </w:rPr>
        <w:t>_________________________________________</w:t>
      </w:r>
    </w:p>
    <w:p w:rsidR="006845E7" w:rsidRPr="001E483B" w:rsidRDefault="006845E7" w:rsidP="006845E7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E483B">
        <w:rPr>
          <w:rFonts w:ascii="Arial" w:hAnsi="Arial" w:cs="Arial"/>
          <w:b/>
          <w:bCs/>
          <w:sz w:val="22"/>
          <w:szCs w:val="22"/>
        </w:rPr>
        <w:t>ANTONIO LOVATTO POSSEBON- PSB</w:t>
      </w:r>
    </w:p>
    <w:p w:rsidR="006845E7" w:rsidRPr="001E483B" w:rsidRDefault="006845E7" w:rsidP="006845E7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E483B">
        <w:rPr>
          <w:rFonts w:ascii="Arial" w:hAnsi="Arial" w:cs="Arial"/>
          <w:sz w:val="22"/>
          <w:szCs w:val="22"/>
        </w:rPr>
        <w:t>Presidente da Comissão de Constituição,</w:t>
      </w:r>
    </w:p>
    <w:p w:rsidR="006845E7" w:rsidRPr="001E483B" w:rsidRDefault="006845E7" w:rsidP="006845E7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E483B">
        <w:rPr>
          <w:rFonts w:ascii="Arial" w:hAnsi="Arial" w:cs="Arial"/>
          <w:sz w:val="22"/>
          <w:szCs w:val="22"/>
        </w:rPr>
        <w:t>Justiça e Redação final</w:t>
      </w:r>
    </w:p>
    <w:p w:rsidR="006845E7" w:rsidRPr="001E483B" w:rsidRDefault="006845E7" w:rsidP="006845E7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</w:p>
    <w:p w:rsidR="006845E7" w:rsidRPr="001E483B" w:rsidRDefault="006845E7" w:rsidP="006845E7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E483B">
        <w:rPr>
          <w:rFonts w:ascii="Arial" w:hAnsi="Arial" w:cs="Arial"/>
          <w:sz w:val="22"/>
          <w:szCs w:val="22"/>
        </w:rPr>
        <w:t xml:space="preserve">_______________________________                    </w:t>
      </w:r>
    </w:p>
    <w:p w:rsidR="006845E7" w:rsidRPr="001E483B" w:rsidRDefault="006845E7" w:rsidP="006845E7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E483B">
        <w:rPr>
          <w:rFonts w:ascii="Arial" w:hAnsi="Arial" w:cs="Arial"/>
          <w:b/>
          <w:bCs/>
          <w:sz w:val="22"/>
          <w:szCs w:val="22"/>
        </w:rPr>
        <w:t>OLAVO DA ROSA- PT</w:t>
      </w:r>
    </w:p>
    <w:p w:rsidR="006845E7" w:rsidRPr="001E483B" w:rsidRDefault="006845E7" w:rsidP="006845E7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E483B">
        <w:rPr>
          <w:rFonts w:ascii="Arial" w:hAnsi="Arial" w:cs="Arial"/>
          <w:sz w:val="22"/>
          <w:szCs w:val="22"/>
        </w:rPr>
        <w:t>Vice-Presidente</w:t>
      </w:r>
    </w:p>
    <w:p w:rsidR="006845E7" w:rsidRPr="001E483B" w:rsidRDefault="006845E7" w:rsidP="006845E7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6845E7" w:rsidRPr="001E483B" w:rsidRDefault="006845E7" w:rsidP="006845E7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E483B">
        <w:rPr>
          <w:rFonts w:ascii="Arial" w:hAnsi="Arial" w:cs="Arial"/>
          <w:sz w:val="22"/>
          <w:szCs w:val="22"/>
        </w:rPr>
        <w:t>_____________________________</w:t>
      </w:r>
    </w:p>
    <w:p w:rsidR="006845E7" w:rsidRPr="001E483B" w:rsidRDefault="006845E7" w:rsidP="006845E7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E483B">
        <w:rPr>
          <w:rFonts w:ascii="Arial" w:hAnsi="Arial" w:cs="Arial"/>
          <w:b/>
          <w:bCs/>
          <w:sz w:val="22"/>
          <w:szCs w:val="22"/>
        </w:rPr>
        <w:t>JANAINA FREESE- PP</w:t>
      </w:r>
    </w:p>
    <w:p w:rsidR="006845E7" w:rsidRPr="001E483B" w:rsidRDefault="006845E7" w:rsidP="006845E7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E483B">
        <w:rPr>
          <w:rFonts w:ascii="Arial" w:hAnsi="Arial" w:cs="Arial"/>
          <w:noProof/>
          <w:sz w:val="22"/>
          <w:szCs w:val="22"/>
          <w:lang w:eastAsia="pt-B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79F638" wp14:editId="35E7A22E">
                <wp:simplePos x="0" y="0"/>
                <wp:positionH relativeFrom="column">
                  <wp:posOffset>0</wp:posOffset>
                </wp:positionH>
                <wp:positionV relativeFrom="paragraph">
                  <wp:align>top</wp:align>
                </wp:positionV>
                <wp:extent cx="14760" cy="14760"/>
                <wp:effectExtent l="0" t="0" r="0" b="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0" cy="1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6845E7" w:rsidRDefault="006845E7" w:rsidP="006845E7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none" lIns="0" tIns="0" rIns="0" bIns="0" anchor="t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0;margin-top:0;width:1.15pt;height:1.15pt;z-index:251659264;visibility:visible;mso-wrap-style:none;mso-wrap-distance-left:9pt;mso-wrap-distance-top:0;mso-wrap-distance-right:9pt;mso-wrap-distance-bottom:0;mso-position-horizontal:absolute;mso-position-horizontal-relative:text;mso-position-vertical:top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" filled="f" stroked="f">
                <v:textbox inset="0,0,0,0">
                  <w:txbxContent>
                    <w:p w:rsidR="006845E7" w:rsidRDefault="006845E7" w:rsidP="006845E7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E483B">
        <w:rPr>
          <w:rFonts w:ascii="Arial" w:hAnsi="Arial" w:cs="Arial"/>
          <w:noProof/>
          <w:sz w:val="22"/>
          <w:szCs w:val="22"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457E67" wp14:editId="0F0EF808">
                <wp:simplePos x="0" y="0"/>
                <wp:positionH relativeFrom="column">
                  <wp:posOffset>0</wp:posOffset>
                </wp:positionH>
                <wp:positionV relativeFrom="paragraph">
                  <wp:align>top</wp:align>
                </wp:positionV>
                <wp:extent cx="14760" cy="14760"/>
                <wp:effectExtent l="0" t="0" r="0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0" cy="1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6845E7" w:rsidRDefault="006845E7" w:rsidP="006845E7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none" lIns="0" tIns="0" rIns="0" bIns="0" anchor="t" compatLnSpc="0"/>
                    </wps:wsp>
                  </a:graphicData>
                </a:graphic>
              </wp:anchor>
            </w:drawing>
          </mc:Choice>
          <mc:Fallback>
            <w:pict>
              <v:shape id="Caixa de Texto 2" o:spid="_x0000_s1027" type="#_x0000_t202" style="position:absolute;left:0;text-align:left;margin-left:0;margin-top:0;width:1.15pt;height:1.15pt;z-index:251660288;visibility:visible;mso-wrap-style:none;mso-wrap-distance-left:9pt;mso-wrap-distance-top:0;mso-wrap-distance-right:9pt;mso-wrap-distance-bottom:0;mso-position-horizontal:absolute;mso-position-horizontal-relative:text;mso-position-vertical:top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" filled="f" stroked="f">
                <v:textbox inset="0,0,0,0">
                  <w:txbxContent>
                    <w:p w:rsidR="006845E7" w:rsidRDefault="006845E7" w:rsidP="006845E7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Pr="001E483B">
        <w:rPr>
          <w:rFonts w:ascii="Arial" w:hAnsi="Arial" w:cs="Arial"/>
          <w:b/>
          <w:bCs/>
          <w:sz w:val="22"/>
          <w:szCs w:val="22"/>
        </w:rPr>
        <w:t>Membro</w:t>
      </w:r>
    </w:p>
    <w:p w:rsidR="006845E7" w:rsidRPr="001E483B" w:rsidRDefault="006845E7" w:rsidP="006845E7">
      <w:pPr>
        <w:rPr>
          <w:rFonts w:ascii="Arial" w:hAnsi="Arial" w:cs="Arial"/>
          <w:sz w:val="22"/>
          <w:szCs w:val="22"/>
        </w:rPr>
      </w:pPr>
    </w:p>
    <w:p w:rsidR="00E81856" w:rsidRDefault="00E81856">
      <w:bookmarkStart w:id="16" w:name="_GoBack"/>
      <w:bookmarkEnd w:id="16"/>
    </w:p>
    <w:sectPr w:rsidR="00E81856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E7"/>
    <w:rsid w:val="0043185F"/>
    <w:rsid w:val="00610E11"/>
    <w:rsid w:val="006845E7"/>
    <w:rsid w:val="00E8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5E7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6845E7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customStyle="1" w:styleId="Framecontents">
    <w:name w:val="Frame contents"/>
    <w:basedOn w:val="Standard"/>
    <w:rsid w:val="006845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5E7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6845E7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customStyle="1" w:styleId="Framecontents">
    <w:name w:val="Frame contents"/>
    <w:basedOn w:val="Standard"/>
    <w:rsid w:val="00684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519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camaradevereadoreslagoa@gmail.com</dc:creator>
  <cp:lastModifiedBy>camaradevereadoreslagoa@gmail.com</cp:lastModifiedBy>
  <cp:revision>3</cp:revision>
  <dcterms:created xsi:type="dcterms:W3CDTF">2026-03-09T23:01:00Z</dcterms:created>
  <dcterms:modified xsi:type="dcterms:W3CDTF">2026-03-10T15:22:00Z</dcterms:modified>
</cp:coreProperties>
</file>