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0207" w14:textId="77777777" w:rsidR="00DA51CC" w:rsidRPr="00DA51CC" w:rsidRDefault="00DA51CC" w:rsidP="00DA51CC">
      <w:pPr>
        <w:pStyle w:val="Standard"/>
        <w:spacing w:line="360" w:lineRule="auto"/>
        <w:jc w:val="right"/>
        <w:rPr>
          <w:rFonts w:ascii="Arial" w:hAnsi="Arial" w:cs="Arial"/>
          <w:b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A51CC" w:rsidRPr="00DA51CC" w14:paraId="0D8608F7" w14:textId="77777777" w:rsidTr="0074217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AE79" w14:textId="42F8555F" w:rsidR="00DA51CC" w:rsidRPr="00DA51CC" w:rsidRDefault="00DA51CC" w:rsidP="00742172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lang w:bidi="ar-SA"/>
              </w:rPr>
            </w:pPr>
            <w:r w:rsidRPr="00DA51CC">
              <w:rPr>
                <w:rFonts w:ascii="Arial" w:hAnsi="Arial" w:cs="Arial"/>
                <w:b/>
                <w:kern w:val="0"/>
                <w:lang w:bidi="ar-SA"/>
              </w:rPr>
              <w:t>ATA DA 00</w:t>
            </w:r>
            <w:r w:rsidR="00B721EB">
              <w:rPr>
                <w:rFonts w:ascii="Arial" w:hAnsi="Arial" w:cs="Arial"/>
                <w:b/>
                <w:kern w:val="0"/>
                <w:lang w:bidi="ar-SA"/>
              </w:rPr>
              <w:t>3</w:t>
            </w:r>
            <w:r w:rsidRPr="00DA51CC">
              <w:rPr>
                <w:rFonts w:ascii="Arial" w:hAnsi="Arial" w:cs="Arial"/>
                <w:b/>
                <w:kern w:val="0"/>
                <w:lang w:bidi="ar-SA"/>
              </w:rPr>
              <w:t>ª REUNIÃO DA COMISSÃO DE ECONOMIA, FINANÇAS E ORÇAMENTOS – EXERCÍCIO 2026.</w:t>
            </w:r>
          </w:p>
        </w:tc>
      </w:tr>
    </w:tbl>
    <w:p w14:paraId="6A129743" w14:textId="77777777" w:rsidR="00DA51CC" w:rsidRPr="00DA51CC" w:rsidRDefault="00DA51CC" w:rsidP="00DA51CC">
      <w:pPr>
        <w:pStyle w:val="Standard"/>
        <w:spacing w:line="360" w:lineRule="auto"/>
        <w:jc w:val="both"/>
        <w:rPr>
          <w:b/>
        </w:rPr>
      </w:pPr>
    </w:p>
    <w:p w14:paraId="6641D3A2" w14:textId="5DD6CE9C" w:rsidR="00DA51CC" w:rsidRDefault="00DA51CC" w:rsidP="00DA51CC">
      <w:pPr>
        <w:pStyle w:val="Standard"/>
        <w:jc w:val="both"/>
        <w:rPr>
          <w:rFonts w:ascii="Arial" w:hAnsi="Arial" w:cs="Arial"/>
          <w:color w:val="000000"/>
        </w:rPr>
      </w:pPr>
      <w:r w:rsidRPr="00DA51CC">
        <w:rPr>
          <w:rFonts w:ascii="Arial" w:hAnsi="Arial" w:cs="Arial"/>
          <w:color w:val="000000"/>
        </w:rPr>
        <w:t>No dia 2</w:t>
      </w:r>
      <w:r w:rsidR="009526D2">
        <w:rPr>
          <w:rFonts w:ascii="Arial" w:hAnsi="Arial" w:cs="Arial"/>
          <w:color w:val="000000"/>
        </w:rPr>
        <w:t>4</w:t>
      </w:r>
      <w:r w:rsidRPr="00DA51CC">
        <w:rPr>
          <w:rFonts w:ascii="Arial" w:hAnsi="Arial" w:cs="Arial"/>
          <w:color w:val="000000"/>
        </w:rPr>
        <w:t xml:space="preserve"> do mês de fevereiro de 2026, às 17:15 horas, na Sala de Reuniões, realizou-se a Reunião da Comissão de Economia, Finanças e Orçamentos estando presente os Vereadores</w:t>
      </w:r>
      <w:r w:rsidRPr="00DA51CC">
        <w:rPr>
          <w:rFonts w:ascii="Arial" w:hAnsi="Arial" w:cs="Arial"/>
        </w:rPr>
        <w:t xml:space="preserve"> </w:t>
      </w:r>
      <w:r w:rsidRPr="00DA51CC">
        <w:rPr>
          <w:rFonts w:ascii="Arial" w:hAnsi="Arial" w:cs="Arial"/>
          <w:b/>
        </w:rPr>
        <w:t>GILSEMAR HONNEF- PP</w:t>
      </w:r>
      <w:r w:rsidRPr="00DA51CC">
        <w:rPr>
          <w:rFonts w:ascii="Arial" w:hAnsi="Arial" w:cs="Arial"/>
        </w:rPr>
        <w:t xml:space="preserve">( Presidente), </w:t>
      </w:r>
      <w:r w:rsidRPr="00DA51CC">
        <w:rPr>
          <w:rFonts w:ascii="Arial" w:hAnsi="Arial" w:cs="Arial"/>
          <w:b/>
        </w:rPr>
        <w:t xml:space="preserve">CLAUDIOMIRO SEVERO- PL </w:t>
      </w:r>
      <w:r w:rsidRPr="00DA51CC">
        <w:rPr>
          <w:rFonts w:ascii="Arial" w:hAnsi="Arial" w:cs="Arial"/>
        </w:rPr>
        <w:t xml:space="preserve">(Vice-Presidente) e </w:t>
      </w:r>
      <w:r w:rsidRPr="00DA51CC">
        <w:rPr>
          <w:rFonts w:ascii="Arial" w:hAnsi="Arial" w:cs="Arial"/>
          <w:b/>
        </w:rPr>
        <w:t>VINICIUS ALFREDO NEU- PT</w:t>
      </w:r>
      <w:r w:rsidRPr="00DA51CC">
        <w:rPr>
          <w:rFonts w:ascii="Arial" w:hAnsi="Arial" w:cs="Arial"/>
        </w:rPr>
        <w:t xml:space="preserve"> (membro), </w:t>
      </w:r>
      <w:r w:rsidRPr="00DA51CC">
        <w:rPr>
          <w:rFonts w:ascii="Arial" w:hAnsi="Arial" w:cs="Arial"/>
          <w:color w:val="000000"/>
        </w:rPr>
        <w:t xml:space="preserve">acompanhados da Assessora Jurídica, acompanhados da Assessora Jurídica, </w:t>
      </w:r>
      <w:r w:rsidRPr="00DA51CC">
        <w:rPr>
          <w:rFonts w:ascii="Arial" w:hAnsi="Arial" w:cs="Arial"/>
          <w:b/>
          <w:bCs/>
          <w:color w:val="000000"/>
        </w:rPr>
        <w:t>MÔNICA ANDRESA MOSER, OAB/RS 106.612.</w:t>
      </w:r>
      <w:r w:rsidRPr="00DA51CC">
        <w:rPr>
          <w:rFonts w:ascii="Arial" w:hAnsi="Arial" w:cs="Arial"/>
          <w:color w:val="000000"/>
        </w:rPr>
        <w:t xml:space="preserve"> Aberta a Reunião o Senhor Presidente declarou que o objetivo é </w:t>
      </w:r>
      <w:r w:rsidRPr="00DA51CC">
        <w:rPr>
          <w:rFonts w:ascii="Arial" w:hAnsi="Arial" w:cs="Arial"/>
        </w:rPr>
        <w:t>realizar o debate, a análise e a discussão do seguinte expediente</w:t>
      </w:r>
      <w:r w:rsidRPr="00DA51CC">
        <w:rPr>
          <w:rFonts w:ascii="Arial" w:hAnsi="Arial" w:cs="Arial"/>
          <w:color w:val="000000"/>
        </w:rPr>
        <w:t>:</w:t>
      </w:r>
      <w:r w:rsidRPr="00DA51CC">
        <w:rPr>
          <w:rFonts w:ascii="Arial" w:hAnsi="Arial" w:cs="Arial"/>
          <w:b/>
          <w:bCs/>
          <w:color w:val="000000"/>
        </w:rPr>
        <w:t xml:space="preserve"> </w:t>
      </w:r>
      <w:r w:rsidRPr="00500459">
        <w:rPr>
          <w:rFonts w:ascii="Arial" w:hAnsi="Arial" w:cs="Arial"/>
          <w:b/>
        </w:rPr>
        <w:t>Projeto</w:t>
      </w:r>
      <w:r>
        <w:rPr>
          <w:rFonts w:ascii="Arial" w:hAnsi="Arial" w:cs="Arial"/>
          <w:b/>
        </w:rPr>
        <w:t xml:space="preserve"> de Lei</w:t>
      </w:r>
      <w:r w:rsidRPr="00500459">
        <w:rPr>
          <w:rFonts w:ascii="Arial" w:hAnsi="Arial" w:cs="Arial"/>
          <w:b/>
        </w:rPr>
        <w:t xml:space="preserve"> nº 002/2026</w:t>
      </w:r>
      <w:r w:rsidRPr="005004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 origem do Poder Legislativo Municipal</w:t>
      </w:r>
      <w:r w:rsidRPr="00DA51CC">
        <w:rPr>
          <w:rFonts w:ascii="Arial" w:hAnsi="Arial" w:cs="Arial"/>
        </w:rPr>
        <w:t xml:space="preserve">, Institui a Política Municipal de promoção da saúde mental, prevenção do sofrimento psíquico e do suicídio, e dá outras providências, </w:t>
      </w:r>
      <w:r w:rsidRPr="00DA51CC">
        <w:rPr>
          <w:rFonts w:ascii="Arial" w:hAnsi="Arial" w:cs="Arial"/>
          <w:b/>
          <w:bCs/>
        </w:rPr>
        <w:t xml:space="preserve">Projeto de Lei nº 2.070/2026, </w:t>
      </w:r>
      <w:r w:rsidRPr="00DA51CC">
        <w:rPr>
          <w:rFonts w:ascii="Arial" w:hAnsi="Arial" w:cs="Arial"/>
          <w:bCs/>
        </w:rPr>
        <w:t xml:space="preserve">de origem do Poder Executivo Municipal, que Autoriza o Executivo Municipal a aumentar o número de vagas no quadro de cargos de provimento efetivo, para o cargo de Oficial Administrativo, constante no Plano de Carreira dos Servidores do Município de Lagoa Bonita do Sul, Lei Municipal nº 1.259/2014, de 24 de setembro de 2014. </w:t>
      </w:r>
      <w:r w:rsidRPr="00DA51CC">
        <w:rPr>
          <w:rFonts w:ascii="Arial" w:hAnsi="Arial" w:cs="Arial"/>
          <w:b/>
          <w:bCs/>
          <w:lang w:eastAsia="ar-SA"/>
        </w:rPr>
        <w:t xml:space="preserve">Projeto de Lei nº 2.071/2026 </w:t>
      </w:r>
      <w:r w:rsidRPr="00DA51CC">
        <w:rPr>
          <w:rFonts w:ascii="Arial" w:hAnsi="Arial" w:cs="Arial"/>
          <w:bCs/>
          <w:lang w:eastAsia="ar-SA"/>
        </w:rPr>
        <w:t>de origem do Poder Executivo</w:t>
      </w:r>
      <w:r w:rsidRPr="00DA51CC">
        <w:rPr>
          <w:rFonts w:ascii="Arial" w:hAnsi="Arial" w:cs="Arial"/>
          <w:b/>
          <w:bCs/>
          <w:lang w:eastAsia="ar-SA"/>
        </w:rPr>
        <w:t xml:space="preserve">, </w:t>
      </w:r>
      <w:r w:rsidRPr="00DA51CC">
        <w:rPr>
          <w:rFonts w:ascii="Arial" w:hAnsi="Arial" w:cs="Arial"/>
          <w:bCs/>
          <w:lang w:eastAsia="ar-SA"/>
        </w:rPr>
        <w:t xml:space="preserve">que </w:t>
      </w:r>
      <w:r w:rsidRPr="00DA51CC">
        <w:rPr>
          <w:rFonts w:ascii="Arial" w:hAnsi="Arial" w:cs="Arial"/>
        </w:rPr>
        <w:t>autoriza o Poder Executivo Municipal a contratar por prazo determinado, em razão de excepcional interesse público, dois monitores de educação infantil e dá outras providências</w:t>
      </w:r>
      <w:r>
        <w:rPr>
          <w:rFonts w:ascii="Arial" w:hAnsi="Arial" w:cs="Arial"/>
        </w:rPr>
        <w:t xml:space="preserve">. </w:t>
      </w:r>
      <w:r w:rsidRPr="00DA51CC">
        <w:rPr>
          <w:rFonts w:ascii="Arial" w:hAnsi="Arial" w:cs="Arial"/>
          <w:iCs/>
        </w:rPr>
        <w:t>Após análise, os integrantes desta comissão, emitiram parecer favorável quanto</w:t>
      </w:r>
      <w:r w:rsidRPr="00DA51CC">
        <w:rPr>
          <w:rFonts w:ascii="Arial" w:hAnsi="Arial" w:cs="Arial"/>
          <w:bCs/>
          <w:iCs/>
        </w:rPr>
        <w:t xml:space="preserve"> a área financeira, devendo os Projetos de Leis prosseguirem para deliberação do Plenário, nos termos da Lei Orgânica Municipal e do Regimento Interno da Câmara Municipal de Vereadores de Lagoa Bonita do Sul/RS.</w:t>
      </w:r>
      <w:r w:rsidRPr="00DA51CC">
        <w:rPr>
          <w:rFonts w:ascii="Arial" w:hAnsi="Arial" w:cs="Arial"/>
          <w:bCs/>
          <w:i/>
        </w:rPr>
        <w:t xml:space="preserve"> </w:t>
      </w:r>
      <w:r w:rsidRPr="00DA51CC"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14:paraId="0660D615" w14:textId="77777777" w:rsidR="00DA51CC" w:rsidRPr="00DA51CC" w:rsidRDefault="00DA51CC" w:rsidP="00DA51CC">
      <w:pPr>
        <w:pStyle w:val="Standard"/>
        <w:jc w:val="both"/>
      </w:pPr>
    </w:p>
    <w:p w14:paraId="4C018A24" w14:textId="77777777" w:rsidR="00DA51CC" w:rsidRPr="00DA51CC" w:rsidRDefault="00DA51CC" w:rsidP="00DA51CC">
      <w:pPr>
        <w:pStyle w:val="Standard"/>
        <w:spacing w:line="276" w:lineRule="auto"/>
        <w:jc w:val="center"/>
      </w:pPr>
      <w:r w:rsidRPr="00DA51CC">
        <w:rPr>
          <w:rFonts w:ascii="Arial" w:hAnsi="Arial" w:cs="Arial"/>
          <w:b/>
          <w:bCs/>
        </w:rPr>
        <w:t>________________________</w:t>
      </w:r>
    </w:p>
    <w:p w14:paraId="721D6EDA" w14:textId="77777777" w:rsidR="00DA51CC" w:rsidRPr="00DA51CC" w:rsidRDefault="00DA51CC" w:rsidP="00DA51CC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A51CC">
        <w:rPr>
          <w:rFonts w:ascii="Arial" w:hAnsi="Arial" w:cs="Arial"/>
          <w:b/>
        </w:rPr>
        <w:t>GILSEMAR HONNEF- PP</w:t>
      </w:r>
    </w:p>
    <w:p w14:paraId="6E3290FC" w14:textId="77777777" w:rsidR="00DA51CC" w:rsidRPr="00DA51CC" w:rsidRDefault="00DA51CC" w:rsidP="00DA51CC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A51CC">
        <w:rPr>
          <w:rFonts w:ascii="Arial" w:hAnsi="Arial" w:cs="Arial"/>
          <w:b/>
        </w:rPr>
        <w:t>Presidente da Comissão de Economia, Finanças e Orçamento.</w:t>
      </w:r>
    </w:p>
    <w:p w14:paraId="24F1140D" w14:textId="77777777" w:rsidR="00DA51CC" w:rsidRPr="00DA51CC" w:rsidRDefault="00DA51CC" w:rsidP="00DA51CC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4F9AFDFB" w14:textId="77777777" w:rsidR="00DA51CC" w:rsidRPr="00DA51CC" w:rsidRDefault="00DA51CC" w:rsidP="00DA51CC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A51CC">
        <w:rPr>
          <w:rFonts w:ascii="Arial" w:hAnsi="Arial" w:cs="Arial"/>
          <w:b/>
        </w:rPr>
        <w:t>_________________________</w:t>
      </w:r>
    </w:p>
    <w:p w14:paraId="080E5610" w14:textId="77777777" w:rsidR="00DA51CC" w:rsidRPr="00DA51CC" w:rsidRDefault="00DA51CC" w:rsidP="00DA51CC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A51CC">
        <w:rPr>
          <w:rFonts w:ascii="Arial" w:hAnsi="Arial" w:cs="Arial"/>
          <w:b/>
        </w:rPr>
        <w:t>CLAUDIOMIRO SEVERO- PL</w:t>
      </w:r>
    </w:p>
    <w:p w14:paraId="2908490E" w14:textId="77777777" w:rsidR="00DA51CC" w:rsidRPr="00DA51CC" w:rsidRDefault="00DA51CC" w:rsidP="00DA51CC">
      <w:pPr>
        <w:pStyle w:val="Standard"/>
        <w:spacing w:line="276" w:lineRule="auto"/>
        <w:jc w:val="center"/>
      </w:pPr>
      <w:r w:rsidRPr="00DA51CC">
        <w:rPr>
          <w:rFonts w:ascii="Arial" w:hAnsi="Arial" w:cs="Arial"/>
          <w:b/>
        </w:rPr>
        <w:t>Vice-Presidente</w:t>
      </w:r>
    </w:p>
    <w:p w14:paraId="3DE75C21" w14:textId="77777777" w:rsidR="00DA51CC" w:rsidRPr="00DA51CC" w:rsidRDefault="00DA51CC" w:rsidP="00DA51CC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6FC620BF" w14:textId="77777777" w:rsidR="00DA51CC" w:rsidRPr="00DA51CC" w:rsidRDefault="00DA51CC" w:rsidP="00DA51CC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DA51CC">
        <w:rPr>
          <w:rFonts w:ascii="Arial" w:hAnsi="Arial" w:cs="Arial"/>
          <w:b/>
        </w:rPr>
        <w:t xml:space="preserve">_________________________         </w:t>
      </w:r>
    </w:p>
    <w:p w14:paraId="1EE33986" w14:textId="77777777" w:rsidR="00DA51CC" w:rsidRPr="00DA51CC" w:rsidRDefault="00DA51CC" w:rsidP="00DA51CC">
      <w:pPr>
        <w:pStyle w:val="Standard"/>
        <w:spacing w:line="276" w:lineRule="auto"/>
        <w:jc w:val="center"/>
      </w:pPr>
      <w:r w:rsidRPr="00DA51CC">
        <w:rPr>
          <w:rFonts w:ascii="Arial" w:hAnsi="Arial" w:cs="Arial"/>
          <w:b/>
        </w:rPr>
        <w:t>VINICIUS ALFREDO NEU- PT</w:t>
      </w:r>
    </w:p>
    <w:p w14:paraId="0E228028" w14:textId="77777777" w:rsidR="00DA51CC" w:rsidRPr="00DA51CC" w:rsidRDefault="00DA51CC" w:rsidP="00DA51CC">
      <w:pPr>
        <w:pStyle w:val="Standard"/>
        <w:spacing w:line="276" w:lineRule="auto"/>
        <w:jc w:val="center"/>
      </w:pPr>
      <w:r w:rsidRPr="00DA51CC">
        <w:rPr>
          <w:rFonts w:ascii="Arial" w:hAnsi="Arial" w:cs="Arial"/>
          <w:b/>
        </w:rPr>
        <w:t>Membro</w:t>
      </w:r>
    </w:p>
    <w:p w14:paraId="5C9B3407" w14:textId="77777777" w:rsidR="008A4C8A" w:rsidRPr="00DA51CC" w:rsidRDefault="008A4C8A"/>
    <w:sectPr w:rsidR="008A4C8A" w:rsidRPr="00DA51C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1CC"/>
    <w:rsid w:val="008A4C8A"/>
    <w:rsid w:val="009526D2"/>
    <w:rsid w:val="00B721EB"/>
    <w:rsid w:val="00DA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757F"/>
  <w15:docId w15:val="{F9CC34E0-B4A7-40B0-BEBC-7A66FE7D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C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51C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Câmara de Vereadores Lagoa Bonita do Sul</cp:lastModifiedBy>
  <cp:revision>3</cp:revision>
  <dcterms:created xsi:type="dcterms:W3CDTF">2026-02-24T02:26:00Z</dcterms:created>
  <dcterms:modified xsi:type="dcterms:W3CDTF">2026-02-25T14:38:00Z</dcterms:modified>
</cp:coreProperties>
</file>