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020E1C">
        <w:rPr>
          <w:rFonts w:ascii="Arial" w:hAnsi="Arial" w:cs="Arial"/>
          <w:b/>
          <w:color w:val="000000"/>
          <w:sz w:val="22"/>
          <w:szCs w:val="22"/>
        </w:rPr>
        <w:t>13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BD6AF3">
              <w:rPr>
                <w:rFonts w:ascii="Arial" w:hAnsi="Arial" w:cs="Arial"/>
                <w:b/>
                <w:color w:val="000000"/>
              </w:rPr>
              <w:t>1</w:t>
            </w:r>
            <w:r w:rsidR="00FF2BCE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FF2BCE" w:rsidRDefault="007254E9" w:rsidP="004A39FD">
      <w:pPr>
        <w:jc w:val="both"/>
        <w:rPr>
          <w:rFonts w:ascii="Arial" w:hAnsi="Arial" w:cs="Arial"/>
        </w:rPr>
      </w:pPr>
      <w:r w:rsidRPr="004A39FD">
        <w:rPr>
          <w:rFonts w:ascii="Arial" w:hAnsi="Arial" w:cs="Arial"/>
          <w:color w:val="000000"/>
        </w:rPr>
        <w:t>No dia</w:t>
      </w:r>
      <w:r w:rsidR="00FF2BCE">
        <w:rPr>
          <w:rFonts w:ascii="Arial" w:hAnsi="Arial" w:cs="Arial"/>
          <w:color w:val="000000"/>
        </w:rPr>
        <w:t>24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AE6B9C">
        <w:rPr>
          <w:rFonts w:ascii="Arial" w:hAnsi="Arial" w:cs="Arial"/>
          <w:color w:val="000000"/>
        </w:rPr>
        <w:t>maio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AE6B9C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>:</w:t>
      </w:r>
      <w:r w:rsidR="00AE6B9C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AE6B9C">
        <w:rPr>
          <w:rFonts w:ascii="Arial" w:hAnsi="Arial" w:cs="Arial"/>
          <w:color w:val="000000"/>
        </w:rPr>
        <w:t>JOÃO RATHKE</w:t>
      </w:r>
      <w:r w:rsidR="00953A70">
        <w:rPr>
          <w:rFonts w:ascii="Arial" w:hAnsi="Arial" w:cs="Arial"/>
          <w:color w:val="000000"/>
        </w:rPr>
        <w:t>–PSDB (Presidente),</w:t>
      </w:r>
      <w:r w:rsidR="00AE6B9C">
        <w:rPr>
          <w:rFonts w:ascii="Arial" w:hAnsi="Arial" w:cs="Arial"/>
        </w:rPr>
        <w:t>CLEAMARES</w:t>
      </w:r>
      <w:r w:rsidR="000F2D4E" w:rsidRPr="004A39FD">
        <w:rPr>
          <w:rFonts w:ascii="Arial" w:hAnsi="Arial" w:cs="Arial"/>
        </w:rPr>
        <w:t xml:space="preserve"> - P</w:t>
      </w:r>
      <w:r w:rsidR="004A39FD" w:rsidRPr="004A39FD">
        <w:rPr>
          <w:rFonts w:ascii="Arial" w:hAnsi="Arial" w:cs="Arial"/>
        </w:rPr>
        <w:t>T</w:t>
      </w:r>
      <w:r w:rsidR="000F2D4E" w:rsidRPr="004A39FD">
        <w:rPr>
          <w:rFonts w:ascii="Arial" w:hAnsi="Arial" w:cs="Arial"/>
          <w:color w:val="000000"/>
        </w:rPr>
        <w:t>(</w:t>
      </w:r>
      <w:r w:rsidR="004A39FD" w:rsidRPr="004A39FD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 xml:space="preserve">Presidente)e </w:t>
      </w:r>
      <w:r w:rsidR="00AE6B9C">
        <w:rPr>
          <w:rFonts w:ascii="Arial" w:hAnsi="Arial" w:cs="Arial"/>
        </w:rPr>
        <w:t>EDISON SIDINEI DASSI - PT</w:t>
      </w:r>
      <w:r w:rsidR="000F2D4E" w:rsidRPr="004A39FD">
        <w:rPr>
          <w:rFonts w:ascii="Arial" w:hAnsi="Arial" w:cs="Arial"/>
          <w:color w:val="000000"/>
        </w:rPr>
        <w:t>(Membro)</w:t>
      </w:r>
      <w:r w:rsidR="002D580E">
        <w:rPr>
          <w:rFonts w:ascii="Arial" w:hAnsi="Arial" w:cs="Arial"/>
          <w:color w:val="000000"/>
        </w:rPr>
        <w:t>,</w:t>
      </w:r>
      <w:r w:rsidR="002D580E" w:rsidRPr="002D580E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710A7B">
        <w:rPr>
          <w:rFonts w:ascii="Arial" w:hAnsi="Arial" w:cs="Arial"/>
          <w:color w:val="000000"/>
        </w:rPr>
        <w:t>:</w:t>
      </w:r>
      <w:r w:rsidR="00FF2BCE" w:rsidRPr="00FF2BCE">
        <w:rPr>
          <w:rFonts w:ascii="Arial" w:hAnsi="Arial" w:cs="Arial"/>
          <w:b/>
          <w:bCs/>
        </w:rPr>
        <w:t xml:space="preserve">Projeto de Lei nº 1.784/2022, </w:t>
      </w:r>
      <w:r w:rsidR="00FF2BCE" w:rsidRPr="00FF2BCE">
        <w:rPr>
          <w:rFonts w:ascii="Arial" w:hAnsi="Arial" w:cs="Arial"/>
        </w:rPr>
        <w:t>de origem do Poder Executivo, que “autoriza o Poder Executivo Municipal a contratar por prazo determinado, em razão de excepcional interesse público, um servente e dá outras providências.</w:t>
      </w:r>
      <w:r w:rsidR="000F2D4E" w:rsidRPr="004A39FD">
        <w:rPr>
          <w:rFonts w:ascii="Arial" w:hAnsi="Arial" w:cs="Arial"/>
          <w:color w:val="000000"/>
        </w:rPr>
        <w:t>Após análise, os integrantes da Comissão exararam parecer pela legalidade d</w:t>
      </w:r>
      <w:r w:rsidR="00C766A2" w:rsidRPr="004A39FD">
        <w:rPr>
          <w:rFonts w:ascii="Arial" w:hAnsi="Arial" w:cs="Arial"/>
          <w:color w:val="000000"/>
        </w:rPr>
        <w:t>o</w:t>
      </w:r>
      <w:r w:rsidR="000F2D4E" w:rsidRPr="004A39FD">
        <w:rPr>
          <w:rFonts w:ascii="Arial" w:hAnsi="Arial" w:cs="Arial"/>
          <w:color w:val="000000"/>
        </w:rPr>
        <w:t xml:space="preserve"> Projeto de Lei,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AE6B9C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RATHKE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AE6B9C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CLAIMARES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AE6B9C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EDSON SIDINEI DASSI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39E" w:rsidRDefault="0099139E" w:rsidP="00B814D2">
      <w:r>
        <w:separator/>
      </w:r>
    </w:p>
  </w:endnote>
  <w:endnote w:type="continuationSeparator" w:id="1">
    <w:p w:rsidR="0099139E" w:rsidRDefault="0099139E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5D6E9F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99139E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99139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39E" w:rsidRDefault="0099139E" w:rsidP="00B814D2">
      <w:r>
        <w:separator/>
      </w:r>
    </w:p>
  </w:footnote>
  <w:footnote w:type="continuationSeparator" w:id="1">
    <w:p w:rsidR="0099139E" w:rsidRDefault="0099139E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5D6E9F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99139E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99139E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0E1C"/>
    <w:rsid w:val="00023C46"/>
    <w:rsid w:val="0002531C"/>
    <w:rsid w:val="00036A04"/>
    <w:rsid w:val="00051A15"/>
    <w:rsid w:val="00064A6F"/>
    <w:rsid w:val="000F2D4E"/>
    <w:rsid w:val="0010595A"/>
    <w:rsid w:val="00123BED"/>
    <w:rsid w:val="00140157"/>
    <w:rsid w:val="0014212F"/>
    <w:rsid w:val="001518FB"/>
    <w:rsid w:val="001C33AB"/>
    <w:rsid w:val="001C59E4"/>
    <w:rsid w:val="001E06DE"/>
    <w:rsid w:val="001E5707"/>
    <w:rsid w:val="00202A2F"/>
    <w:rsid w:val="00213092"/>
    <w:rsid w:val="00227F7B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60206"/>
    <w:rsid w:val="00373E0D"/>
    <w:rsid w:val="00376A2C"/>
    <w:rsid w:val="003863DD"/>
    <w:rsid w:val="00386596"/>
    <w:rsid w:val="0039768A"/>
    <w:rsid w:val="003A2A68"/>
    <w:rsid w:val="003C5F62"/>
    <w:rsid w:val="003D402F"/>
    <w:rsid w:val="00420CE0"/>
    <w:rsid w:val="00434DD8"/>
    <w:rsid w:val="004A39FD"/>
    <w:rsid w:val="004A575F"/>
    <w:rsid w:val="004F03DC"/>
    <w:rsid w:val="0055618F"/>
    <w:rsid w:val="00580813"/>
    <w:rsid w:val="005A32EC"/>
    <w:rsid w:val="005D0627"/>
    <w:rsid w:val="005D6E9F"/>
    <w:rsid w:val="005E291B"/>
    <w:rsid w:val="005F5042"/>
    <w:rsid w:val="00601897"/>
    <w:rsid w:val="00627140"/>
    <w:rsid w:val="00645CC6"/>
    <w:rsid w:val="006A7515"/>
    <w:rsid w:val="007007A3"/>
    <w:rsid w:val="00710A7B"/>
    <w:rsid w:val="00722F3F"/>
    <w:rsid w:val="007254E9"/>
    <w:rsid w:val="00732E76"/>
    <w:rsid w:val="00765D88"/>
    <w:rsid w:val="00775468"/>
    <w:rsid w:val="00794B71"/>
    <w:rsid w:val="00794F9C"/>
    <w:rsid w:val="007A7591"/>
    <w:rsid w:val="007B6AAC"/>
    <w:rsid w:val="007C3729"/>
    <w:rsid w:val="007D39E1"/>
    <w:rsid w:val="007D7B20"/>
    <w:rsid w:val="007E1AFE"/>
    <w:rsid w:val="007E7368"/>
    <w:rsid w:val="008009B4"/>
    <w:rsid w:val="00833670"/>
    <w:rsid w:val="0083384A"/>
    <w:rsid w:val="00865FB5"/>
    <w:rsid w:val="008A4CF7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9139E"/>
    <w:rsid w:val="009A21CC"/>
    <w:rsid w:val="009A30A1"/>
    <w:rsid w:val="009F7C02"/>
    <w:rsid w:val="009F7F8A"/>
    <w:rsid w:val="00A0072A"/>
    <w:rsid w:val="00A33B2A"/>
    <w:rsid w:val="00A52E45"/>
    <w:rsid w:val="00A56CFB"/>
    <w:rsid w:val="00A606A2"/>
    <w:rsid w:val="00A76021"/>
    <w:rsid w:val="00A82094"/>
    <w:rsid w:val="00A839D6"/>
    <w:rsid w:val="00AA443F"/>
    <w:rsid w:val="00AB63F1"/>
    <w:rsid w:val="00AE6B9C"/>
    <w:rsid w:val="00B26E23"/>
    <w:rsid w:val="00B3479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B1AC7"/>
    <w:rsid w:val="00CD02FA"/>
    <w:rsid w:val="00D4092D"/>
    <w:rsid w:val="00D47522"/>
    <w:rsid w:val="00D610E2"/>
    <w:rsid w:val="00D64F50"/>
    <w:rsid w:val="00D90FB8"/>
    <w:rsid w:val="00D946CB"/>
    <w:rsid w:val="00DB2AA8"/>
    <w:rsid w:val="00DC1E17"/>
    <w:rsid w:val="00DF1C48"/>
    <w:rsid w:val="00E132E1"/>
    <w:rsid w:val="00E16BA6"/>
    <w:rsid w:val="00E174D7"/>
    <w:rsid w:val="00E51FC2"/>
    <w:rsid w:val="00E52F33"/>
    <w:rsid w:val="00E57081"/>
    <w:rsid w:val="00E947F0"/>
    <w:rsid w:val="00EA0806"/>
    <w:rsid w:val="00EC2BF5"/>
    <w:rsid w:val="00EF1A62"/>
    <w:rsid w:val="00F10A7A"/>
    <w:rsid w:val="00F241AC"/>
    <w:rsid w:val="00F26AAB"/>
    <w:rsid w:val="00F35678"/>
    <w:rsid w:val="00F51A62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6</cp:revision>
  <dcterms:created xsi:type="dcterms:W3CDTF">2022-05-31T18:21:00Z</dcterms:created>
  <dcterms:modified xsi:type="dcterms:W3CDTF">2022-06-01T13:19:00Z</dcterms:modified>
</cp:coreProperties>
</file>