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4EB" w:rsidRDefault="002324EB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2324EB">
        <w:tc>
          <w:tcPr>
            <w:tcW w:w="8494" w:type="dxa"/>
          </w:tcPr>
          <w:p w:rsidR="002324EB" w:rsidRDefault="00DC3777">
            <w:pPr>
              <w:widowControl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ATA DA 0026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ª </w:t>
            </w:r>
            <w:r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  <w:sz w:val="20"/>
                <w:szCs w:val="22"/>
              </w:rPr>
              <w:t xml:space="preserve"> DA COMISSÃO DE CONSTITUIÇÃO, JUSTIÇA E REDAÇÃO FINAL – EXERCÍCIO 2025.</w:t>
            </w:r>
          </w:p>
        </w:tc>
      </w:tr>
    </w:tbl>
    <w:p w:rsidR="002324EB" w:rsidRDefault="002324EB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2324EB" w:rsidRDefault="00DC3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dia 05</w:t>
      </w:r>
      <w:r>
        <w:rPr>
          <w:rFonts w:ascii="Arial" w:hAnsi="Arial" w:cs="Arial"/>
          <w:color w:val="000000"/>
          <w:sz w:val="22"/>
          <w:szCs w:val="22"/>
        </w:rPr>
        <w:t xml:space="preserve"> do mês de Agosto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EZEQUIEL TAVARES – PSB</w:t>
      </w:r>
      <w:r>
        <w:rPr>
          <w:rFonts w:ascii="Arial" w:hAnsi="Arial" w:cs="Arial"/>
          <w:sz w:val="22"/>
          <w:szCs w:val="22"/>
        </w:rPr>
        <w:t xml:space="preserve"> (Vice-Presidente) e </w:t>
      </w:r>
      <w:r>
        <w:rPr>
          <w:rFonts w:ascii="Arial" w:hAnsi="Arial" w:cs="Arial"/>
          <w:b/>
          <w:bCs/>
          <w:sz w:val="22"/>
          <w:szCs w:val="22"/>
        </w:rPr>
        <w:t>OLAVO DA ROSA - PT</w:t>
      </w:r>
      <w:r>
        <w:rPr>
          <w:rFonts w:ascii="Arial" w:hAnsi="Arial" w:cs="Arial"/>
          <w:sz w:val="22"/>
          <w:szCs w:val="22"/>
        </w:rPr>
        <w:t xml:space="preserve"> (membro), </w:t>
      </w:r>
      <w:r>
        <w:rPr>
          <w:rFonts w:ascii="Arial" w:hAnsi="Arial" w:cs="Arial"/>
          <w:color w:val="000000"/>
          <w:sz w:val="22"/>
          <w:szCs w:val="22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</w:t>
      </w:r>
      <w:r>
        <w:rPr>
          <w:rFonts w:ascii="Arial" w:hAnsi="Arial" w:cs="Arial"/>
          <w:sz w:val="22"/>
          <w:szCs w:val="22"/>
        </w:rPr>
        <w:t>realizar o debate, a análise e a discussão do seguinte expediente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bookmarkStart w:id="1" w:name="_Hlk953980155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ar-SA"/>
        </w:rPr>
        <w:t xml:space="preserve">PROJETO DE LEI Nº 2.034/2025, </w:t>
      </w:r>
      <w:bookmarkEnd w:id="1"/>
      <w:r>
        <w:rPr>
          <w:rFonts w:ascii="Arial" w:hAnsi="Arial" w:cs="Arial"/>
          <w:i/>
          <w:iCs/>
          <w:color w:val="000000"/>
          <w:sz w:val="22"/>
          <w:szCs w:val="22"/>
          <w:lang w:eastAsia="ar-SA"/>
        </w:rPr>
        <w:t>INCLUI AÇÃO NA LEI DE DIRETRIZES ORÇAMENTÁRIAS DE 2025 E AUTORIZA O EXECUTIVO MUNICIPAL ABRIR CRÉDITO ESPECIAL NA LEI ORÇAMENTÁRIA ANUAL DE 2025, NO VALOR DE R$ 142.950,00 (CENTO E QUARENTA E DOIS MIL E NOVECENTOS E CINQUENTA REAIS).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</w:rPr>
        <w:t>PROJETO DE LEI Nº 2.03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</w:rPr>
        <w:t>5/2025</w:t>
      </w:r>
      <w:r>
        <w:rPr>
          <w:rFonts w:ascii="Arial" w:hAnsi="Arial" w:cs="Arial"/>
          <w:b/>
          <w:bCs/>
          <w:color w:val="000000"/>
          <w:kern w:val="2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AUTORIZA O PODER EXECUTIVO MUNICIPALA CONTRATAR POR PRAZO DETERMINADO, EM RAZÃO DE EXCEPCIONAL INTERESSE PÚBLICO, UM MONITOR DE EDUCAÇÃO INFANTIL E DÁ OUTRAS PROVIDENCIAS. 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</w:rPr>
        <w:t>PROJETO DE LEI Nº 2.036/2025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 AUTORIZA O PODER EXECUTIVO MUNICIPAL A FIRMAR C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ONVÊNIO COM O ESTADO DO RIO GRANDE DO SUL POR INTERMÉDIO DA SECRETARIA ESTADUAL DA AGRICULTURA, PECUÁRIA, PRODUÇÃO SUSTENTÁVEL E IRRIGAÇÃO. </w:t>
      </w:r>
      <w:r>
        <w:rPr>
          <w:rFonts w:ascii="Arial" w:hAnsi="Arial" w:cs="Arial"/>
          <w:b/>
          <w:bCs/>
          <w:color w:val="000000"/>
          <w:kern w:val="2"/>
          <w:sz w:val="22"/>
          <w:szCs w:val="22"/>
        </w:rPr>
        <w:t xml:space="preserve"> </w:t>
      </w:r>
      <w:bookmarkStart w:id="2" w:name="_Hlk1423993511"/>
      <w:bookmarkStart w:id="3" w:name="_Hlk953980153"/>
      <w:bookmarkStart w:id="4" w:name="_Hlk95398015"/>
      <w:bookmarkStart w:id="5" w:name="_Hlk953980151"/>
      <w:bookmarkStart w:id="6" w:name="_Hlk953980152"/>
      <w:bookmarkStart w:id="7" w:name="_Hlk9539801511"/>
      <w:bookmarkStart w:id="8" w:name="_Hlk9539801531"/>
      <w:bookmarkStart w:id="9" w:name="_Hlk142399351"/>
      <w:bookmarkStart w:id="10" w:name="_Hlk953980154"/>
      <w:r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legalidade e constitucionalidade, </w:t>
      </w:r>
      <w:r>
        <w:rPr>
          <w:rFonts w:ascii="Arial" w:hAnsi="Arial" w:cs="Arial"/>
          <w:bCs/>
          <w:iCs/>
          <w:sz w:val="22"/>
          <w:szCs w:val="22"/>
        </w:rPr>
        <w:t>devendo os Projetos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Foi declarada encerrada a Reunião e lavrada a presente ata, que vai</w:t>
      </w:r>
      <w:r>
        <w:rPr>
          <w:rFonts w:ascii="Arial" w:hAnsi="Arial" w:cs="Arial"/>
          <w:color w:val="000000"/>
          <w:sz w:val="22"/>
          <w:szCs w:val="22"/>
        </w:rPr>
        <w:t xml:space="preserve"> assinada pelo Senhor Presidente e demais presentes.</w:t>
      </w:r>
    </w:p>
    <w:p w:rsidR="002324EB" w:rsidRDefault="00DC377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324EB" w:rsidRDefault="002324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324EB" w:rsidRDefault="00DC3777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</w:t>
      </w:r>
    </w:p>
    <w:p w:rsidR="002324EB" w:rsidRDefault="00DC3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</w:p>
    <w:p w:rsidR="002324EB" w:rsidRDefault="00DC3777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Orçamento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2324EB" w:rsidRDefault="002324E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324EB" w:rsidRDefault="00DC3777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2324EB" w:rsidRDefault="00DC3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EZEQUIEL TAVARES – PSB</w:t>
      </w:r>
    </w:p>
    <w:p w:rsidR="002324EB" w:rsidRDefault="00DC3777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2324EB" w:rsidRDefault="002324E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324EB" w:rsidRDefault="00DC3777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</w:p>
    <w:p w:rsidR="002324EB" w:rsidRDefault="00DC3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OLAVO DA ROSA - PT</w:t>
      </w:r>
    </w:p>
    <w:p w:rsidR="002324EB" w:rsidRDefault="00DC3777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2324EB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EB"/>
    <w:rsid w:val="002324EB"/>
    <w:rsid w:val="00DC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6D8F3-2911-4A1D-B33E-CFD00D5C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2025-08-27T14:55:00Z</dcterms:created>
  <dcterms:modified xsi:type="dcterms:W3CDTF">2025-08-27T14:55:00Z</dcterms:modified>
  <dc:language>pt-BR</dc:language>
</cp:coreProperties>
</file>