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108" w:rsidRDefault="00DB2108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DB2108">
        <w:tc>
          <w:tcPr>
            <w:tcW w:w="8494" w:type="dxa"/>
          </w:tcPr>
          <w:p w:rsidR="00DB2108" w:rsidRDefault="00C72216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color w:val="000000"/>
              </w:rPr>
              <w:t>ATA DA 023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DB2108" w:rsidRDefault="00DB2108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DB2108" w:rsidRDefault="00C72216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15</w:t>
      </w:r>
      <w:r>
        <w:rPr>
          <w:rFonts w:ascii="Arial" w:hAnsi="Arial" w:cs="Arial"/>
          <w:color w:val="000000"/>
        </w:rPr>
        <w:t xml:space="preserve"> do mês de Julho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bookmarkStart w:id="1" w:name="_Hlk953980155"/>
      <w:r>
        <w:rPr>
          <w:rFonts w:ascii="Arial" w:hAnsi="Arial" w:cs="Arial"/>
          <w:b/>
          <w:bCs/>
          <w:i/>
          <w:iCs/>
          <w:color w:val="000000"/>
        </w:rPr>
        <w:t xml:space="preserve">PROJETO DE LEI Nº 2.025/2025, </w:t>
      </w:r>
      <w:r>
        <w:rPr>
          <w:rFonts w:ascii="Arial" w:hAnsi="Arial" w:cs="Arial"/>
          <w:i/>
          <w:iCs/>
          <w:color w:val="000000"/>
        </w:rPr>
        <w:t>d</w:t>
      </w:r>
      <w:r>
        <w:rPr>
          <w:rFonts w:ascii="Arial" w:hAnsi="Arial" w:cs="Arial"/>
          <w:i/>
          <w:iCs/>
          <w:color w:val="000000"/>
        </w:rPr>
        <w:t>e origem do Poder Executivo, que “</w:t>
      </w:r>
      <w:bookmarkEnd w:id="1"/>
      <w:r>
        <w:rPr>
          <w:rFonts w:ascii="Arial" w:hAnsi="Arial" w:cs="Arial"/>
          <w:i/>
          <w:iCs/>
          <w:color w:val="000000"/>
        </w:rPr>
        <w:t xml:space="preserve"> Autoriza o Executivo Municipal a incluir elemento de despesa no Plano Plurianual 2022- 2025, na Lei de Diretrizes Orçamentária de 2025 e na Lei Orçamentária Anual de 2025 e autoriza a abertura de Crédito Especial no monta</w:t>
      </w:r>
      <w:r>
        <w:rPr>
          <w:rFonts w:ascii="Arial" w:hAnsi="Arial" w:cs="Arial"/>
          <w:i/>
          <w:iCs/>
          <w:color w:val="000000"/>
        </w:rPr>
        <w:t>nte de R$ 7.800,00 (sete mil e oitocentos reais) e dá outras providências.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bookmarkStart w:id="2" w:name="_Hlk953980156"/>
      <w:r>
        <w:rPr>
          <w:rFonts w:ascii="Arial" w:hAnsi="Arial" w:cs="Arial"/>
          <w:b/>
          <w:bCs/>
          <w:i/>
          <w:iCs/>
          <w:color w:val="000000"/>
        </w:rPr>
        <w:t xml:space="preserve">PROJETO DE LEI Nº 2.026/2025, </w:t>
      </w:r>
      <w:r>
        <w:rPr>
          <w:rFonts w:ascii="Arial" w:hAnsi="Arial" w:cs="Arial"/>
          <w:i/>
          <w:iCs/>
          <w:color w:val="000000"/>
        </w:rPr>
        <w:t xml:space="preserve">de origem do Poder Executivo, que </w:t>
      </w:r>
      <w:proofErr w:type="gramStart"/>
      <w:r>
        <w:rPr>
          <w:rFonts w:ascii="Arial" w:hAnsi="Arial" w:cs="Arial"/>
          <w:i/>
          <w:iCs/>
          <w:color w:val="000000"/>
        </w:rPr>
        <w:t>“</w:t>
      </w:r>
      <w:bookmarkEnd w:id="2"/>
      <w:r>
        <w:rPr>
          <w:rFonts w:ascii="Arial" w:hAnsi="Arial" w:cs="Arial"/>
          <w:i/>
          <w:iCs/>
          <w:color w:val="000000"/>
        </w:rPr>
        <w:t xml:space="preserve"> Inclui</w:t>
      </w:r>
      <w:proofErr w:type="gramEnd"/>
      <w:r>
        <w:rPr>
          <w:rFonts w:ascii="Arial" w:hAnsi="Arial" w:cs="Arial"/>
          <w:i/>
          <w:iCs/>
          <w:color w:val="000000"/>
        </w:rPr>
        <w:t xml:space="preserve"> AÇÃO no Plano Plurianual de 2022 - 2025, na Lei de Diretrizes Orçamentárias de 2025 e autoriza o Executivo M</w:t>
      </w:r>
      <w:r>
        <w:rPr>
          <w:rFonts w:ascii="Arial" w:hAnsi="Arial" w:cs="Arial"/>
          <w:i/>
          <w:iCs/>
          <w:color w:val="000000"/>
        </w:rPr>
        <w:t xml:space="preserve">unicipal abrir Crédito Especial na Lei Orçamentária Anual de 2025, no valor de R$ 61.000,00 (sessenta e um mil reais). </w:t>
      </w:r>
      <w:bookmarkStart w:id="3" w:name="_Hlk953980157"/>
      <w:r>
        <w:rPr>
          <w:rFonts w:ascii="Arial" w:hAnsi="Arial" w:cs="Arial"/>
          <w:b/>
          <w:bCs/>
          <w:i/>
          <w:iCs/>
          <w:color w:val="000000"/>
          <w:lang w:eastAsia="ar-SA"/>
        </w:rPr>
        <w:t>PROJETO DE LEI DO LEGISLATIVO Nº 003/2025</w:t>
      </w:r>
      <w:r>
        <w:rPr>
          <w:rFonts w:ascii="Arial" w:hAnsi="Arial" w:cs="Arial"/>
          <w:b/>
          <w:bCs/>
          <w:i/>
          <w:iCs/>
          <w:color w:val="000000"/>
        </w:rPr>
        <w:t xml:space="preserve">, </w:t>
      </w:r>
      <w:r>
        <w:rPr>
          <w:rFonts w:ascii="Arial" w:hAnsi="Arial" w:cs="Arial"/>
          <w:bCs/>
          <w:i/>
          <w:iCs/>
          <w:color w:val="000000"/>
        </w:rPr>
        <w:t>de origem do Poder Legislativo, que</w:t>
      </w:r>
      <w:bookmarkStart w:id="4" w:name="_Hlk1423993512"/>
      <w:bookmarkEnd w:id="3"/>
      <w:r>
        <w:rPr>
          <w:rFonts w:ascii="Arial" w:hAnsi="Arial" w:cs="Arial"/>
          <w:bCs/>
          <w:i/>
          <w:iCs/>
          <w:color w:val="000000"/>
        </w:rPr>
        <w:t>,</w:t>
      </w:r>
      <w:bookmarkEnd w:id="4"/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lang w:eastAsia="ar-SA"/>
        </w:rPr>
        <w:t xml:space="preserve">Institui a Semana Municipal de Prevenção à Violência </w:t>
      </w:r>
      <w:r>
        <w:rPr>
          <w:rFonts w:ascii="Arial" w:hAnsi="Arial" w:cs="Arial"/>
          <w:i/>
          <w:iCs/>
          <w:color w:val="000000"/>
          <w:lang w:eastAsia="ar-SA"/>
        </w:rPr>
        <w:t>Escolar no Município de Lagoa Bonita do Sul e dá outras providências</w:t>
      </w:r>
      <w:bookmarkStart w:id="5" w:name="_Hlk953980154"/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  <w:bookmarkStart w:id="6" w:name="_Hlk1423993511"/>
      <w:bookmarkStart w:id="7" w:name="_Hlk953980153"/>
      <w:bookmarkStart w:id="8" w:name="_Hlk95398015"/>
      <w:bookmarkStart w:id="9" w:name="_Hlk953980151"/>
      <w:bookmarkStart w:id="10" w:name="_Hlk953980152"/>
      <w:bookmarkStart w:id="11" w:name="_Hlk9539801511"/>
      <w:bookmarkStart w:id="12" w:name="_Hlk9539801531"/>
      <w:bookmarkStart w:id="13" w:name="_Hlk142399351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 Projeto de Lei prosseguir para deliberação do Plenário, nos t</w:t>
      </w:r>
      <w:r>
        <w:rPr>
          <w:rFonts w:ascii="Arial" w:hAnsi="Arial" w:cs="Arial"/>
          <w:bCs/>
          <w:iCs/>
        </w:rPr>
        <w:t>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:rsidR="00DB2108" w:rsidRDefault="00C72216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DB2108" w:rsidRDefault="00DB2108">
      <w:pPr>
        <w:jc w:val="both"/>
        <w:rPr>
          <w:rFonts w:ascii="Arial" w:hAnsi="Arial" w:cs="Arial"/>
          <w:color w:val="000000"/>
        </w:rPr>
      </w:pPr>
    </w:p>
    <w:p w:rsidR="00DB2108" w:rsidRDefault="00C7221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DB2108" w:rsidRDefault="00C72216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DB2108" w:rsidRDefault="00C7221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DB2108" w:rsidRDefault="00DB2108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DB2108" w:rsidRDefault="00C7221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DB2108" w:rsidRDefault="00C72216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DB2108" w:rsidRDefault="00C7221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DB2108" w:rsidRDefault="00DB2108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DB2108" w:rsidRDefault="00C7221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DB2108" w:rsidRDefault="00C72216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DB2108" w:rsidRDefault="00C7221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DB2108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08"/>
    <w:rsid w:val="00C72216"/>
    <w:rsid w:val="00D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A2E7B-2329-47DE-801B-BED0F5CB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2025-07-15T16:32:00Z</dcterms:created>
  <dcterms:modified xsi:type="dcterms:W3CDTF">2025-07-15T16:32:00Z</dcterms:modified>
  <dc:language>pt-BR</dc:language>
</cp:coreProperties>
</file>