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15281BF1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23CEE">
              <w:rPr>
                <w:rFonts w:ascii="Arial" w:hAnsi="Arial" w:cs="Arial"/>
                <w:b/>
              </w:rPr>
              <w:t>01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785907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60266FA4" w:rsidR="004A32EA" w:rsidRPr="0094119A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23CEE">
        <w:rPr>
          <w:rFonts w:ascii="Arial" w:hAnsi="Arial" w:cs="Arial"/>
          <w:color w:val="000000"/>
        </w:rPr>
        <w:t>09</w:t>
      </w:r>
      <w:r w:rsidRPr="00C60359">
        <w:rPr>
          <w:rFonts w:ascii="Arial" w:hAnsi="Arial" w:cs="Arial"/>
          <w:color w:val="000000"/>
        </w:rPr>
        <w:t xml:space="preserve"> do mês de </w:t>
      </w:r>
      <w:r w:rsidR="00323CEE">
        <w:rPr>
          <w:rFonts w:ascii="Arial" w:hAnsi="Arial" w:cs="Arial"/>
          <w:color w:val="000000"/>
        </w:rPr>
        <w:t>janeiro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3A03E3">
        <w:rPr>
          <w:rFonts w:ascii="Arial" w:hAnsi="Arial" w:cs="Arial"/>
        </w:rPr>
        <w:t>GILSEMAR</w:t>
      </w:r>
      <w:r w:rsidR="00C9666E">
        <w:rPr>
          <w:rFonts w:ascii="Arial" w:hAnsi="Arial" w:cs="Arial"/>
        </w:rPr>
        <w:t xml:space="preserve"> HONNEF</w:t>
      </w:r>
      <w:r w:rsidR="00095793" w:rsidRPr="00095793">
        <w:rPr>
          <w:rFonts w:ascii="Arial" w:hAnsi="Arial" w:cs="Arial"/>
        </w:rPr>
        <w:t xml:space="preserve"> - P</w:t>
      </w:r>
      <w:r w:rsidR="00C9666E">
        <w:rPr>
          <w:rFonts w:ascii="Arial" w:hAnsi="Arial" w:cs="Arial"/>
        </w:rPr>
        <w:t>TB</w:t>
      </w:r>
      <w:r w:rsidR="00095793" w:rsidRPr="00095793">
        <w:rPr>
          <w:rFonts w:ascii="Arial" w:hAnsi="Arial" w:cs="Arial"/>
        </w:rPr>
        <w:t xml:space="preserve"> (Presidente), EDINEI ISRAEL DA SILVA – PSBD (Vice-Presidente)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94119A" w:rsidRPr="0094119A">
        <w:rPr>
          <w:rFonts w:ascii="Arial" w:hAnsi="Arial" w:cs="Arial"/>
          <w:b/>
          <w:bCs/>
        </w:rPr>
        <w:t xml:space="preserve"> </w:t>
      </w:r>
      <w:r w:rsidR="0094119A" w:rsidRPr="0094119A">
        <w:rPr>
          <w:rFonts w:ascii="Arial" w:hAnsi="Arial" w:cs="Arial"/>
          <w:b/>
          <w:bCs/>
          <w:color w:val="000000"/>
        </w:rPr>
        <w:t xml:space="preserve">Projeto de Lei nº 001/2024, </w:t>
      </w:r>
      <w:r w:rsidR="0094119A" w:rsidRPr="0094119A">
        <w:rPr>
          <w:rFonts w:ascii="Arial" w:hAnsi="Arial" w:cs="Arial"/>
          <w:color w:val="000000"/>
        </w:rPr>
        <w:t>de origem do Poder Legislativo, institui turno único de trabalho no serviço público do Poder Legislativo municipal pelo período que especifica e dá outras providências.</w:t>
      </w:r>
      <w:r w:rsidR="00180A33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PTB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18D0D9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85907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4119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9</cp:revision>
  <dcterms:created xsi:type="dcterms:W3CDTF">2023-12-12T19:21:00Z</dcterms:created>
  <dcterms:modified xsi:type="dcterms:W3CDTF">2024-04-23T18:52:00Z</dcterms:modified>
</cp:coreProperties>
</file>