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71831">
        <w:rPr>
          <w:rFonts w:ascii="Arial" w:hAnsi="Arial" w:cs="Arial"/>
          <w:b/>
        </w:rPr>
        <w:t>05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3E21AE">
              <w:rPr>
                <w:rFonts w:ascii="Arial" w:hAnsi="Arial" w:cs="Arial"/>
                <w:b/>
              </w:rPr>
              <w:t>5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 xml:space="preserve">No dia </w:t>
      </w:r>
      <w:r w:rsidR="003E21AE">
        <w:rPr>
          <w:rFonts w:ascii="Arial" w:hAnsi="Arial" w:cs="Arial"/>
          <w:color w:val="000000"/>
        </w:rPr>
        <w:t>22</w:t>
      </w:r>
      <w:r w:rsidRPr="00D74A1F">
        <w:rPr>
          <w:rFonts w:ascii="Arial" w:hAnsi="Arial" w:cs="Arial"/>
          <w:color w:val="000000"/>
        </w:rPr>
        <w:t xml:space="preserve"> do mês de </w:t>
      </w:r>
      <w:r w:rsidR="00D74A1F" w:rsidRPr="00D74A1F">
        <w:rPr>
          <w:rFonts w:ascii="Arial" w:hAnsi="Arial" w:cs="Arial"/>
          <w:color w:val="000000"/>
        </w:rPr>
        <w:t>fevereiro</w:t>
      </w:r>
      <w:r w:rsidRPr="00D74A1F">
        <w:rPr>
          <w:rFonts w:ascii="Arial" w:hAnsi="Arial" w:cs="Arial"/>
          <w:color w:val="000000"/>
        </w:rPr>
        <w:t xml:space="preserve"> de 2022, às 17:</w:t>
      </w:r>
      <w:r w:rsidR="00D74A1F" w:rsidRPr="00D74A1F">
        <w:rPr>
          <w:rFonts w:ascii="Arial" w:hAnsi="Arial" w:cs="Arial"/>
          <w:color w:val="000000"/>
        </w:rPr>
        <w:t>1</w:t>
      </w:r>
      <w:r w:rsidRPr="00D74A1F">
        <w:rPr>
          <w:rFonts w:ascii="Arial" w:hAnsi="Arial" w:cs="Arial"/>
          <w:color w:val="000000"/>
        </w:rPr>
        <w:t xml:space="preserve">5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</w:t>
      </w:r>
      <w:r w:rsidR="003E21AE">
        <w:rPr>
          <w:rFonts w:ascii="Arial" w:hAnsi="Arial" w:cs="Arial"/>
          <w:color w:val="000000"/>
        </w:rPr>
        <w:t xml:space="preserve"> e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 xml:space="preserve">(Vice-Presidente).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>realizar o debate, a análise e a discussão do seguinte expediente:</w:t>
      </w:r>
      <w:r w:rsidR="003E21AE" w:rsidRPr="003E21AE">
        <w:rPr>
          <w:rFonts w:ascii="Arial" w:hAnsi="Arial" w:cs="Arial"/>
          <w:b/>
          <w:bCs/>
        </w:rPr>
        <w:t xml:space="preserve"> Projeto de Lei nº 1.762/2022</w:t>
      </w:r>
      <w:r w:rsidR="003E21AE" w:rsidRPr="003E21AE">
        <w:rPr>
          <w:rFonts w:ascii="Arial" w:hAnsi="Arial" w:cs="Arial"/>
          <w:bCs/>
        </w:rPr>
        <w:t>, Inclui AÇÃO no Plano Plurianual de 2022 – 2025, na Lei de Diretrizes Orçamentárias de 2022 e autoriza o Executivo Municipal abrir Crédito Especial na Lei Orçamentária Anual de 2022, no valor de R$ 70.000,00 (setenta mil reais).</w:t>
      </w:r>
      <w:r w:rsidR="003E21AE" w:rsidRPr="003E21AE">
        <w:rPr>
          <w:rFonts w:ascii="Arial" w:hAnsi="Arial" w:cs="Arial"/>
          <w:b/>
          <w:bCs/>
        </w:rPr>
        <w:t xml:space="preserve"> Projeto de Lei nº 1.763/2022, </w:t>
      </w:r>
      <w:r w:rsidR="003E21AE" w:rsidRPr="003E21AE">
        <w:rPr>
          <w:rFonts w:ascii="Arial" w:hAnsi="Arial" w:cs="Arial"/>
          <w:bCs/>
        </w:rPr>
        <w:t xml:space="preserve">de origem do Poder Executivo, que </w:t>
      </w:r>
      <w:r w:rsidR="003E21AE" w:rsidRPr="003E21AE">
        <w:rPr>
          <w:rFonts w:ascii="Arial" w:hAnsi="Arial" w:cs="Arial"/>
          <w:bCs/>
          <w:iCs/>
        </w:rPr>
        <w:t>autoriza o Poder Executivo Municipal a contratar por prazo determinado, em razão de excepcional interesse público, um motorista e dá outras providências.</w:t>
      </w:r>
      <w:r w:rsidR="003E21AE" w:rsidRPr="003E21AE">
        <w:rPr>
          <w:rFonts w:ascii="Arial" w:hAnsi="Arial" w:cs="Arial"/>
          <w:b/>
          <w:bCs/>
          <w:iCs/>
        </w:rPr>
        <w:t xml:space="preserve">Projeto de Lei nº 1.764/2022, </w:t>
      </w:r>
      <w:r w:rsidR="003E21AE" w:rsidRPr="003E21AE">
        <w:rPr>
          <w:rFonts w:ascii="Arial" w:hAnsi="Arial" w:cs="Arial"/>
          <w:bCs/>
          <w:iCs/>
        </w:rPr>
        <w:t xml:space="preserve">de origem do Poder Executivo, que </w:t>
      </w:r>
      <w:r w:rsidR="003E21AE" w:rsidRPr="003E21AE">
        <w:rPr>
          <w:rFonts w:ascii="Arial" w:hAnsi="Arial" w:cs="Arial"/>
          <w:bCs/>
        </w:rPr>
        <w:t>autoriza o Poder Executivo Municipal a contratar por prazo determinado, em razão de excepcional interesse público, um professor anos Finais de Educação Física e dá outras providências.</w:t>
      </w:r>
      <w:r w:rsidR="003E21AE" w:rsidRPr="003E21AE">
        <w:rPr>
          <w:rFonts w:ascii="Arial" w:hAnsi="Arial" w:cs="Arial"/>
          <w:b/>
          <w:bCs/>
        </w:rPr>
        <w:t xml:space="preserve"> Projeto de Lei nº 1.765/2021</w:t>
      </w:r>
      <w:r w:rsidR="003E21AE" w:rsidRPr="003E21AE">
        <w:rPr>
          <w:rFonts w:ascii="Arial" w:hAnsi="Arial" w:cs="Arial"/>
          <w:bCs/>
        </w:rPr>
        <w:t>, autoriza celebração de Termo de Fomento com a Associação de Pais de Amigos dos Excepcionais – APAE Sobradinho/RS</w:t>
      </w:r>
      <w:r w:rsidR="003E21AE">
        <w:rPr>
          <w:rFonts w:ascii="Arial" w:hAnsi="Arial" w:cs="Arial"/>
          <w:bCs/>
        </w:rPr>
        <w:t>.</w:t>
      </w:r>
      <w:r w:rsidRPr="00D74A1F">
        <w:rPr>
          <w:rFonts w:ascii="Arial" w:hAnsi="Arial" w:cs="Arial"/>
          <w:color w:val="000000"/>
        </w:rPr>
        <w:t>Após análise, os integrantes desta comissão, emitiram parecer favorável quanto a área financeira, devendo 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Projeto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de Lei prosseguir</w:t>
      </w:r>
      <w:r w:rsidR="00A525CC">
        <w:rPr>
          <w:rFonts w:ascii="Arial" w:hAnsi="Arial" w:cs="Arial"/>
          <w:color w:val="000000"/>
        </w:rPr>
        <w:t>em</w:t>
      </w:r>
      <w:r w:rsidRPr="00D74A1F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871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C00"/>
    <w:rsid w:val="002C2DCF"/>
    <w:rsid w:val="00373653"/>
    <w:rsid w:val="00382337"/>
    <w:rsid w:val="003E21AE"/>
    <w:rsid w:val="005C2D34"/>
    <w:rsid w:val="0076591B"/>
    <w:rsid w:val="00871B5C"/>
    <w:rsid w:val="00A525CC"/>
    <w:rsid w:val="00A71831"/>
    <w:rsid w:val="00D74A1F"/>
    <w:rsid w:val="00DB2578"/>
    <w:rsid w:val="00E31DF2"/>
    <w:rsid w:val="00F2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4</cp:revision>
  <dcterms:created xsi:type="dcterms:W3CDTF">2022-03-22T23:28:00Z</dcterms:created>
  <dcterms:modified xsi:type="dcterms:W3CDTF">2022-03-25T16:30:00Z</dcterms:modified>
</cp:coreProperties>
</file>