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7D269DFE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335F8B">
              <w:rPr>
                <w:rFonts w:ascii="Arial" w:hAnsi="Arial" w:cs="Arial"/>
                <w:b/>
                <w:color w:val="000000"/>
              </w:rPr>
              <w:t>2</w:t>
            </w:r>
            <w:r w:rsidR="006B5B5E"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592F8B1D" w:rsidR="000F2D4E" w:rsidRPr="006B5B5E" w:rsidRDefault="007254E9" w:rsidP="00DC786C">
      <w:pPr>
        <w:jc w:val="both"/>
        <w:rPr>
          <w:rFonts w:ascii="Arial" w:hAnsi="Arial" w:cs="Arial"/>
          <w:bCs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6B5B5E">
        <w:rPr>
          <w:rFonts w:ascii="Arial" w:hAnsi="Arial" w:cs="Arial"/>
          <w:color w:val="000000"/>
        </w:rPr>
        <w:t>22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DC786C">
        <w:rPr>
          <w:rFonts w:ascii="Arial" w:hAnsi="Arial" w:cs="Arial"/>
          <w:color w:val="000000"/>
        </w:rPr>
        <w:t>agosto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 xml:space="preserve">realizou-se a reunião da Comissão de Constituição, Justiça e Redação Final, estando presente os Vereadores EZEQUIEL TAVARES – PSB (Presidente), ALMERI IVO PRIBE - PT (Vice - Presidente) e CLAUDIOMIRO SEVERO (membro)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DC786C" w:rsidRPr="00DC786C">
        <w:rPr>
          <w:rFonts w:ascii="Arial" w:hAnsi="Arial" w:cs="Arial"/>
          <w:color w:val="000000"/>
        </w:rPr>
        <w:t xml:space="preserve"> providências</w:t>
      </w:r>
      <w:r w:rsidR="00DC786C" w:rsidRPr="00335F8B">
        <w:rPr>
          <w:rFonts w:ascii="Arial" w:hAnsi="Arial" w:cs="Arial"/>
          <w:color w:val="000000"/>
        </w:rPr>
        <w:t>.</w:t>
      </w:r>
      <w:bookmarkStart w:id="2" w:name="_Hlk142399351"/>
      <w:bookmarkStart w:id="3" w:name="_Hlk143003832"/>
      <w:r w:rsidR="0010307D" w:rsidRPr="0010307D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bookmarkEnd w:id="3"/>
      <w:r w:rsidR="006B5B5E" w:rsidRPr="006B5B5E">
        <w:rPr>
          <w:rFonts w:ascii="Arial" w:hAnsi="Arial" w:cs="Arial"/>
          <w:b/>
          <w:bCs/>
        </w:rPr>
        <w:t>Projeto de Lei nº 1.888/2023</w:t>
      </w:r>
      <w:r w:rsidR="006B5B5E" w:rsidRPr="006B5B5E">
        <w:rPr>
          <w:rFonts w:ascii="Arial" w:hAnsi="Arial" w:cs="Arial"/>
          <w:bCs/>
        </w:rPr>
        <w:t>, de origem do Poder Executivo, que “autoriza o Poder Executivo Municipal abrir crédito Suplementar no Orçamento de 2023, no valor de R$ 480.000,00 (quatrocentos e oitenta mil reais).</w:t>
      </w:r>
      <w:r w:rsidR="006B5B5E" w:rsidRPr="006B5B5E">
        <w:rPr>
          <w:rFonts w:ascii="Arial" w:hAnsi="Arial" w:cs="Arial"/>
          <w:bCs/>
        </w:rPr>
        <w:t xml:space="preserve"> </w:t>
      </w:r>
      <w:r w:rsidR="006B5B5E" w:rsidRPr="006B5B5E">
        <w:rPr>
          <w:rFonts w:ascii="Arial" w:hAnsi="Arial" w:cs="Arial"/>
          <w:b/>
          <w:bCs/>
        </w:rPr>
        <w:t>Projeto de Lei nº 1.889/2023</w:t>
      </w:r>
      <w:r w:rsidR="006B5B5E" w:rsidRPr="006B5B5E">
        <w:rPr>
          <w:rFonts w:ascii="Arial" w:hAnsi="Arial" w:cs="Arial"/>
          <w:bCs/>
        </w:rPr>
        <w:t>, de origem do Poder Executivo, que “autoriza o Poder Executivo Municipal abrir crédito Suplementar no Orçamento de 2023, no valor de R$ 95.000,00 (noventa e cinco mil reais).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335F8B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41743B76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19E919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341025A5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6A81024E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D2B7" w14:textId="77777777" w:rsidR="00986C6B" w:rsidRDefault="00986C6B" w:rsidP="00B814D2">
      <w:r>
        <w:separator/>
      </w:r>
    </w:p>
  </w:endnote>
  <w:endnote w:type="continuationSeparator" w:id="0">
    <w:p w14:paraId="6EA3F212" w14:textId="77777777" w:rsidR="00986C6B" w:rsidRDefault="00986C6B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7B206" w14:textId="77777777" w:rsidR="00986C6B" w:rsidRDefault="00986C6B" w:rsidP="00B814D2">
      <w:r>
        <w:separator/>
      </w:r>
    </w:p>
  </w:footnote>
  <w:footnote w:type="continuationSeparator" w:id="0">
    <w:p w14:paraId="66902708" w14:textId="77777777" w:rsidR="00986C6B" w:rsidRDefault="00986C6B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64A6F"/>
    <w:rsid w:val="00066204"/>
    <w:rsid w:val="00070419"/>
    <w:rsid w:val="000715E0"/>
    <w:rsid w:val="0008269F"/>
    <w:rsid w:val="000D14EA"/>
    <w:rsid w:val="000E1128"/>
    <w:rsid w:val="000E16B2"/>
    <w:rsid w:val="000E7D64"/>
    <w:rsid w:val="000F2D4E"/>
    <w:rsid w:val="000F5F9B"/>
    <w:rsid w:val="0010307D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8765A"/>
    <w:rsid w:val="00196747"/>
    <w:rsid w:val="001A3E79"/>
    <w:rsid w:val="001C12D4"/>
    <w:rsid w:val="001C33AB"/>
    <w:rsid w:val="001C59E4"/>
    <w:rsid w:val="001E06DE"/>
    <w:rsid w:val="001E5707"/>
    <w:rsid w:val="001F5414"/>
    <w:rsid w:val="00202A2F"/>
    <w:rsid w:val="00213092"/>
    <w:rsid w:val="002148F1"/>
    <w:rsid w:val="00227F7B"/>
    <w:rsid w:val="00230E5D"/>
    <w:rsid w:val="00232705"/>
    <w:rsid w:val="00237711"/>
    <w:rsid w:val="0024118F"/>
    <w:rsid w:val="00244252"/>
    <w:rsid w:val="00256D2B"/>
    <w:rsid w:val="0027398F"/>
    <w:rsid w:val="00273AE3"/>
    <w:rsid w:val="00274CA2"/>
    <w:rsid w:val="00276919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2972"/>
    <w:rsid w:val="002F73B5"/>
    <w:rsid w:val="00302B0A"/>
    <w:rsid w:val="00305EC8"/>
    <w:rsid w:val="00307927"/>
    <w:rsid w:val="003138A3"/>
    <w:rsid w:val="00331D1F"/>
    <w:rsid w:val="00335F8B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3E78A0"/>
    <w:rsid w:val="003F0DE5"/>
    <w:rsid w:val="0040399D"/>
    <w:rsid w:val="00420CE0"/>
    <w:rsid w:val="00434DD8"/>
    <w:rsid w:val="00446C67"/>
    <w:rsid w:val="00447913"/>
    <w:rsid w:val="0045086E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47E5"/>
    <w:rsid w:val="005412B2"/>
    <w:rsid w:val="00554DE2"/>
    <w:rsid w:val="0055618F"/>
    <w:rsid w:val="005673DC"/>
    <w:rsid w:val="005772D2"/>
    <w:rsid w:val="00580813"/>
    <w:rsid w:val="0058323D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17849"/>
    <w:rsid w:val="00627140"/>
    <w:rsid w:val="00641431"/>
    <w:rsid w:val="00641BE5"/>
    <w:rsid w:val="00645CC6"/>
    <w:rsid w:val="0066547D"/>
    <w:rsid w:val="006920A1"/>
    <w:rsid w:val="00692AEC"/>
    <w:rsid w:val="006A7515"/>
    <w:rsid w:val="006B5B5E"/>
    <w:rsid w:val="006B7EAE"/>
    <w:rsid w:val="006C3229"/>
    <w:rsid w:val="006C4971"/>
    <w:rsid w:val="006C7D60"/>
    <w:rsid w:val="006D701E"/>
    <w:rsid w:val="006E4902"/>
    <w:rsid w:val="006E6065"/>
    <w:rsid w:val="007007A3"/>
    <w:rsid w:val="007034BF"/>
    <w:rsid w:val="00710A7B"/>
    <w:rsid w:val="00721CF4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65D5"/>
    <w:rsid w:val="007A7591"/>
    <w:rsid w:val="007B6AAC"/>
    <w:rsid w:val="007C0588"/>
    <w:rsid w:val="007C09E0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2CF6"/>
    <w:rsid w:val="00865FB5"/>
    <w:rsid w:val="00871ED7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86C6B"/>
    <w:rsid w:val="009A21CC"/>
    <w:rsid w:val="009A30A1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08B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BF3AAA"/>
    <w:rsid w:val="00C00F6A"/>
    <w:rsid w:val="00C01AA5"/>
    <w:rsid w:val="00C13488"/>
    <w:rsid w:val="00C1463C"/>
    <w:rsid w:val="00C23742"/>
    <w:rsid w:val="00C25B9F"/>
    <w:rsid w:val="00C33595"/>
    <w:rsid w:val="00C354FB"/>
    <w:rsid w:val="00C35893"/>
    <w:rsid w:val="00C4062F"/>
    <w:rsid w:val="00C634E0"/>
    <w:rsid w:val="00C766A2"/>
    <w:rsid w:val="00C767DE"/>
    <w:rsid w:val="00C82059"/>
    <w:rsid w:val="00C86289"/>
    <w:rsid w:val="00CA11C9"/>
    <w:rsid w:val="00CA1264"/>
    <w:rsid w:val="00CB1AC7"/>
    <w:rsid w:val="00CD02FA"/>
    <w:rsid w:val="00CE7D63"/>
    <w:rsid w:val="00CE7D9E"/>
    <w:rsid w:val="00D0024E"/>
    <w:rsid w:val="00D010F6"/>
    <w:rsid w:val="00D4092D"/>
    <w:rsid w:val="00D42426"/>
    <w:rsid w:val="00D432E6"/>
    <w:rsid w:val="00D47522"/>
    <w:rsid w:val="00D50882"/>
    <w:rsid w:val="00D56AD9"/>
    <w:rsid w:val="00D610E2"/>
    <w:rsid w:val="00D64F50"/>
    <w:rsid w:val="00D71A9D"/>
    <w:rsid w:val="00D73B32"/>
    <w:rsid w:val="00D86A2D"/>
    <w:rsid w:val="00D90FB8"/>
    <w:rsid w:val="00D946B9"/>
    <w:rsid w:val="00D946CB"/>
    <w:rsid w:val="00DA460F"/>
    <w:rsid w:val="00DB2AA8"/>
    <w:rsid w:val="00DB682D"/>
    <w:rsid w:val="00DC1E17"/>
    <w:rsid w:val="00DC786C"/>
    <w:rsid w:val="00DF1C48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947F0"/>
    <w:rsid w:val="00E9738A"/>
    <w:rsid w:val="00EA0806"/>
    <w:rsid w:val="00EB4E94"/>
    <w:rsid w:val="00EC2BF5"/>
    <w:rsid w:val="00EE077B"/>
    <w:rsid w:val="00EE173F"/>
    <w:rsid w:val="00EF0393"/>
    <w:rsid w:val="00EF1A62"/>
    <w:rsid w:val="00F056CC"/>
    <w:rsid w:val="00F10A7A"/>
    <w:rsid w:val="00F13C40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D0022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4</cp:revision>
  <dcterms:created xsi:type="dcterms:W3CDTF">2023-09-26T19:52:00Z</dcterms:created>
  <dcterms:modified xsi:type="dcterms:W3CDTF">2023-09-26T19:53:00Z</dcterms:modified>
</cp:coreProperties>
</file>