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8A4" w:rsidRDefault="009439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</w:rPr>
        <w:t>PARECER DA COMISSÃO DE CONSTITUIÇÃO, JUSTIÇA</w:t>
      </w:r>
    </w:p>
    <w:p w:rsidR="00C738A4" w:rsidRDefault="009439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E REDAÇÃO FINAL</w:t>
      </w:r>
    </w:p>
    <w:p w:rsidR="00C738A4" w:rsidRDefault="00C738A4">
      <w:pPr>
        <w:jc w:val="both"/>
      </w:pPr>
    </w:p>
    <w:p w:rsidR="00C738A4" w:rsidRDefault="0094399C">
      <w:pPr>
        <w:jc w:val="both"/>
      </w:pPr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1.994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1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1"/>
      <w:r>
        <w:rPr>
          <w:rFonts w:ascii="Arial" w:hAnsi="Arial" w:cs="Arial"/>
          <w:b/>
          <w:sz w:val="22"/>
          <w:szCs w:val="22"/>
        </w:rPr>
        <w:t>AUTORIZA O PODER EXECUTIVO MUNICIPAL A CONTRATAR POR PRAZO DETERMINADO, EM RAZÃO DE EXCEPCIONAL INTERESSE PÚBLICO, UM PSICÓLOGO E</w:t>
      </w:r>
      <w:r>
        <w:rPr>
          <w:rFonts w:ascii="Arial" w:hAnsi="Arial" w:cs="Arial"/>
          <w:b/>
          <w:sz w:val="22"/>
          <w:szCs w:val="22"/>
        </w:rPr>
        <w:t xml:space="preserve"> DÁ OUTRAS PROVIDENCIAS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C738A4" w:rsidRDefault="00C738A4">
      <w:pPr>
        <w:jc w:val="both"/>
      </w:pPr>
    </w:p>
    <w:p w:rsidR="00C738A4" w:rsidRDefault="009439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C738A4" w:rsidRDefault="00C738A4">
      <w:pPr>
        <w:ind w:firstLine="708"/>
        <w:jc w:val="both"/>
        <w:rPr>
          <w:rFonts w:ascii="Arial" w:hAnsi="Arial" w:cs="Arial"/>
        </w:rPr>
      </w:pPr>
    </w:p>
    <w:p w:rsidR="00C738A4" w:rsidRDefault="0094399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C738A4" w:rsidRDefault="00C738A4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C738A4" w:rsidRDefault="0094399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a contar da data da contratação.</w:t>
      </w:r>
    </w:p>
    <w:p w:rsidR="00C738A4" w:rsidRDefault="0094399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eastAsia="Arial" w:hAnsi="Arial" w:cs="Arial"/>
          <w:lang w:eastAsia="ar-SA"/>
        </w:rPr>
        <w:t xml:space="preserve"> </w:t>
      </w:r>
      <w:r>
        <w:rPr>
          <w:rFonts w:ascii="Arial" w:eastAsia="Arial" w:hAnsi="Arial" w:cs="Arial"/>
          <w:b/>
          <w:lang w:eastAsia="ar-SA"/>
        </w:rPr>
        <w:t>I – 01 (um) Psicólogo</w:t>
      </w:r>
      <w:r>
        <w:rPr>
          <w:rFonts w:ascii="Arial" w:eastAsia="Arial" w:hAnsi="Arial" w:cs="Arial"/>
          <w:lang w:eastAsia="ar-SA"/>
        </w:rPr>
        <w:t>, 20 h</w:t>
      </w:r>
      <w:r>
        <w:rPr>
          <w:rFonts w:ascii="Arial" w:eastAsia="Arial" w:hAnsi="Arial" w:cs="Arial"/>
          <w:lang w:eastAsia="ar-SA"/>
        </w:rPr>
        <w:t xml:space="preserve">oras semanais, com remuneração mensal de </w:t>
      </w:r>
      <w:r>
        <w:rPr>
          <w:rFonts w:ascii="Arial" w:eastAsia="Arial" w:hAnsi="Arial" w:cs="Arial"/>
          <w:b/>
          <w:lang w:eastAsia="ar-SA"/>
        </w:rPr>
        <w:t>R$</w:t>
      </w:r>
      <w:r>
        <w:rPr>
          <w:rFonts w:ascii="Arial" w:eastAsia="Arial" w:hAnsi="Arial" w:cs="Arial"/>
          <w:b/>
          <w:shd w:val="clear" w:color="auto" w:fill="FFFFFF"/>
          <w:lang w:eastAsia="ar-SA"/>
        </w:rPr>
        <w:t xml:space="preserve"> </w:t>
      </w:r>
      <w:r>
        <w:rPr>
          <w:rFonts w:ascii="Arial" w:eastAsia="Arial" w:hAnsi="Arial" w:cs="Arial"/>
          <w:b/>
          <w:lang w:eastAsia="ar-SA"/>
        </w:rPr>
        <w:t>3.951,93</w:t>
      </w:r>
      <w:r>
        <w:rPr>
          <w:rFonts w:ascii="Arial" w:eastAsia="Arial" w:hAnsi="Arial" w:cs="Arial"/>
          <w:lang w:eastAsia="ar-SA"/>
        </w:rPr>
        <w:t xml:space="preserve"> (três mil, novecentos e cinquenta e um reais e noventa e três centavos) </w:t>
      </w:r>
      <w:r>
        <w:rPr>
          <w:rFonts w:ascii="Arial" w:eastAsia="Arial" w:hAnsi="Arial" w:cs="Arial"/>
          <w:bCs/>
          <w:lang w:eastAsia="ar-SA"/>
        </w:rPr>
        <w:t>mensais</w:t>
      </w:r>
      <w:r>
        <w:rPr>
          <w:rFonts w:ascii="Arial" w:eastAsia="Arial" w:hAnsi="Arial" w:cs="Arial"/>
          <w:lang w:eastAsia="ar-SA"/>
        </w:rPr>
        <w:t>.</w:t>
      </w:r>
    </w:p>
    <w:p w:rsidR="00C738A4" w:rsidRDefault="0094399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Encaminhamos este projeto para contratação emergencial de profissional para atender suas funções junto ao NAAB.</w:t>
      </w:r>
    </w:p>
    <w:p w:rsidR="00C738A4" w:rsidRDefault="0094399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Município faz parte da estratégia de atenção básica NAAB, desde então, necessita de profissionais para trabalhar a saúde preventiva que abrange os aspectos mental, emocional e físico.</w:t>
      </w:r>
    </w:p>
    <w:p w:rsidR="00C738A4" w:rsidRDefault="0094399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Sendo a contratação de Psicólogo fundamental para o tratamento da popula</w:t>
      </w:r>
      <w:r>
        <w:rPr>
          <w:rFonts w:ascii="Arial" w:hAnsi="Arial" w:cs="Arial"/>
        </w:rPr>
        <w:t>ção no que diz respeito à saúde mental além de vivência de grupos.  Esclarecemos também que o período de contratação do referido projeto será de 10 meses.</w:t>
      </w:r>
    </w:p>
    <w:p w:rsidR="00C738A4" w:rsidRDefault="0094399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Ressaltamos que a contratação deverá observar a ordem classificatória do Processo Seletivo Simplifica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já realizado</w:t>
      </w:r>
      <w:r>
        <w:rPr>
          <w:rFonts w:ascii="Arial" w:hAnsi="Arial" w:cs="Arial"/>
        </w:rPr>
        <w:t xml:space="preserve"> pelo Município. </w:t>
      </w:r>
    </w:p>
    <w:p w:rsidR="00C738A4" w:rsidRDefault="00C738A4">
      <w:pPr>
        <w:ind w:firstLine="1134"/>
        <w:jc w:val="both"/>
        <w:rPr>
          <w:rFonts w:cs="Arial"/>
        </w:rPr>
      </w:pPr>
    </w:p>
    <w:p w:rsidR="00C738A4" w:rsidRDefault="0094399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C738A4" w:rsidRDefault="00C738A4">
      <w:pPr>
        <w:spacing w:line="276" w:lineRule="auto"/>
        <w:ind w:left="708"/>
        <w:jc w:val="both"/>
        <w:rPr>
          <w:rFonts w:ascii="Arial" w:hAnsi="Arial" w:cs="Arial"/>
        </w:rPr>
      </w:pPr>
    </w:p>
    <w:p w:rsidR="00C738A4" w:rsidRDefault="0094399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</w:t>
      </w:r>
      <w:r>
        <w:rPr>
          <w:rFonts w:ascii="Arial" w:hAnsi="Arial" w:cs="Arial"/>
        </w:rPr>
        <w:t>excepcional interesse público, tendo por fundamento o art. 37, inciso IX, da Constituição Federal, vejamos:</w:t>
      </w:r>
    </w:p>
    <w:p w:rsidR="00C738A4" w:rsidRDefault="00C738A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738A4" w:rsidRDefault="0094399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Municípios obedecerá a</w:t>
      </w:r>
      <w:r>
        <w:rPr>
          <w:rFonts w:ascii="Arial" w:hAnsi="Arial" w:cs="Arial"/>
          <w:i/>
        </w:rPr>
        <w:t xml:space="preserve">os princípios de legalidade, impessoalidade, moralidade, publicidade e eficiência e, também, ao seguinte: (…) </w:t>
      </w:r>
    </w:p>
    <w:p w:rsidR="00C738A4" w:rsidRDefault="00C738A4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C738A4" w:rsidRDefault="0094399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C738A4" w:rsidRDefault="00C738A4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C738A4" w:rsidRDefault="0094399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lastRenderedPageBreak/>
        <w:t xml:space="preserve">A suprema corte ao julgar o Tema 612 - Repercussão Geral – STF decidiu: </w:t>
      </w:r>
    </w:p>
    <w:p w:rsidR="00C738A4" w:rsidRDefault="00C738A4">
      <w:pPr>
        <w:spacing w:line="276" w:lineRule="auto"/>
        <w:ind w:firstLine="708"/>
        <w:jc w:val="both"/>
        <w:rPr>
          <w:rFonts w:ascii="Arial" w:hAnsi="Arial" w:cs="Arial"/>
          <w:b/>
          <w:i/>
          <w:shd w:val="clear" w:color="auto" w:fill="FFFFFF"/>
        </w:rPr>
      </w:pPr>
    </w:p>
    <w:p w:rsidR="00C738A4" w:rsidRDefault="0094399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C738A4" w:rsidRDefault="0094399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a) os casos excepcionais estejam previstos em lei; </w:t>
      </w:r>
    </w:p>
    <w:p w:rsidR="00C738A4" w:rsidRDefault="0094399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b) o prazo de contratação seja predeterminado; </w:t>
      </w:r>
    </w:p>
    <w:p w:rsidR="00C738A4" w:rsidRDefault="0094399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c) a necessidade seja temporária;</w:t>
      </w:r>
    </w:p>
    <w:p w:rsidR="00C738A4" w:rsidRDefault="0094399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 d) o interesse público seja excepcional; </w:t>
      </w:r>
    </w:p>
    <w:p w:rsidR="00C738A4" w:rsidRDefault="0094399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e) a contratação seja indispensável, sendo vedada para os serviços ordinários p</w:t>
      </w:r>
      <w:r>
        <w:rPr>
          <w:rFonts w:ascii="Arial" w:hAnsi="Arial" w:cs="Arial"/>
          <w:i/>
          <w:shd w:val="clear" w:color="auto" w:fill="FFFFFF"/>
        </w:rPr>
        <w:t>ermanentes do Estado que estejam sob o espectro das contingências normais da Administração"</w:t>
      </w:r>
    </w:p>
    <w:p w:rsidR="00C738A4" w:rsidRDefault="00C738A4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C738A4" w:rsidRDefault="0094399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>O contrato de que se trata o presente Projeto de Lei, será de natureza administrativa, ficando assegurado no que couber ao contratado, os direitos previstos nos te</w:t>
      </w:r>
      <w:r>
        <w:rPr>
          <w:rFonts w:ascii="Arial" w:hAnsi="Arial" w:cs="Arial"/>
          <w:shd w:val="clear" w:color="auto" w:fill="FFFFFF"/>
        </w:rPr>
        <w:t xml:space="preserve">rmos do Regime Jurídico Municipal, Lei nº 1.260/2014. </w:t>
      </w:r>
    </w:p>
    <w:p w:rsidR="00C738A4" w:rsidRDefault="0094399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Assim, considerando os fundamentos legais e constitucionais, temos que o projeto de lei nº 1.994/2025 encontra-se apto a ser votado pelo </w:t>
      </w:r>
      <w:proofErr w:type="spellStart"/>
      <w:proofErr w:type="gramStart"/>
      <w:r>
        <w:rPr>
          <w:rFonts w:ascii="Arial" w:hAnsi="Arial" w:cs="Arial"/>
        </w:rPr>
        <w:t>Plenário,o</w:t>
      </w:r>
      <w:proofErr w:type="spellEnd"/>
      <w:proofErr w:type="gramEnd"/>
      <w:r>
        <w:rPr>
          <w:rFonts w:ascii="Arial" w:hAnsi="Arial" w:cs="Arial"/>
        </w:rPr>
        <w:t xml:space="preserve"> mérito deverá ser analisado pelos vereadores, em vota</w:t>
      </w:r>
      <w:r>
        <w:rPr>
          <w:rFonts w:ascii="Arial" w:hAnsi="Arial" w:cs="Arial"/>
        </w:rPr>
        <w:t>ção em plenário. conforme disciplina o Regimento Interno da Câmara Municipal.</w:t>
      </w:r>
    </w:p>
    <w:p w:rsidR="00C738A4" w:rsidRDefault="00C738A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738A4" w:rsidRDefault="0094399C">
      <w:pPr>
        <w:jc w:val="center"/>
      </w:pPr>
      <w:r>
        <w:rPr>
          <w:rFonts w:ascii="Arial" w:hAnsi="Arial" w:cs="Arial"/>
          <w:b/>
        </w:rPr>
        <w:t>CONCLUSÃO</w:t>
      </w:r>
    </w:p>
    <w:p w:rsidR="00C738A4" w:rsidRDefault="00C738A4">
      <w:pPr>
        <w:jc w:val="center"/>
        <w:rPr>
          <w:rFonts w:ascii="Arial" w:hAnsi="Arial" w:cs="Arial"/>
          <w:b/>
        </w:rPr>
      </w:pPr>
    </w:p>
    <w:p w:rsidR="00C738A4" w:rsidRDefault="0094399C">
      <w:pPr>
        <w:ind w:firstLine="708"/>
        <w:jc w:val="both"/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C738A4" w:rsidRDefault="0094399C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</w:t>
      </w:r>
      <w:r>
        <w:rPr>
          <w:rFonts w:ascii="Arial" w:hAnsi="Arial" w:cs="Arial"/>
        </w:rPr>
        <w:t>de Lagoa Bonita do Sul, dia 18 de fevereiro de 2025.</w:t>
      </w:r>
    </w:p>
    <w:p w:rsidR="00C738A4" w:rsidRDefault="00C738A4">
      <w:pPr>
        <w:ind w:firstLine="708"/>
        <w:jc w:val="both"/>
        <w:rPr>
          <w:rFonts w:ascii="Arial" w:hAnsi="Arial" w:cs="Arial"/>
        </w:rPr>
      </w:pP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</w:t>
      </w: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>Presidente da Comissão de Constituição,</w:t>
      </w: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>Justiça e Redação final</w:t>
      </w:r>
    </w:p>
    <w:p w:rsidR="00C738A4" w:rsidRDefault="00C738A4">
      <w:pPr>
        <w:spacing w:line="276" w:lineRule="auto"/>
        <w:rPr>
          <w:rFonts w:ascii="Arial" w:hAnsi="Arial" w:cs="Arial"/>
        </w:rPr>
      </w:pP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 xml:space="preserve">_______________________________                    </w:t>
      </w: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  <w:b/>
          <w:bCs/>
        </w:rPr>
        <w:t>EZEQUIEL TAV</w:t>
      </w:r>
      <w:r>
        <w:rPr>
          <w:rFonts w:ascii="Arial" w:hAnsi="Arial" w:cs="Arial"/>
          <w:b/>
          <w:bCs/>
        </w:rPr>
        <w:t>ARES - PSB</w:t>
      </w: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C738A4" w:rsidRDefault="00C738A4">
      <w:pPr>
        <w:spacing w:line="276" w:lineRule="auto"/>
        <w:jc w:val="center"/>
      </w:pP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>_____________________________</w:t>
      </w: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  <w:b/>
          <w:bCs/>
        </w:rPr>
        <w:t>OLAVO DA ROSA - PT</w:t>
      </w:r>
    </w:p>
    <w:p w:rsidR="00C738A4" w:rsidRDefault="0094399C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sectPr w:rsidR="00C73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99C" w:rsidRDefault="0094399C">
      <w:r>
        <w:separator/>
      </w:r>
    </w:p>
  </w:endnote>
  <w:endnote w:type="continuationSeparator" w:id="0">
    <w:p w:rsidR="0094399C" w:rsidRDefault="0094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A4" w:rsidRDefault="0094399C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38A4" w:rsidRDefault="0094399C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C738A4" w:rsidRDefault="0094399C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A4" w:rsidRDefault="00C738A4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A4" w:rsidRDefault="00C738A4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99C" w:rsidRDefault="0094399C">
      <w:r>
        <w:separator/>
      </w:r>
    </w:p>
  </w:footnote>
  <w:footnote w:type="continuationSeparator" w:id="0">
    <w:p w:rsidR="0094399C" w:rsidRDefault="0094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A4" w:rsidRDefault="0094399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38A4" w:rsidRDefault="0094399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C738A4" w:rsidRDefault="0094399C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A4" w:rsidRDefault="00C738A4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A4" w:rsidRDefault="00C738A4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6511F"/>
    <w:multiLevelType w:val="multilevel"/>
    <w:tmpl w:val="91501B96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53B10FA"/>
    <w:multiLevelType w:val="multilevel"/>
    <w:tmpl w:val="DB84E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A4"/>
    <w:rsid w:val="008F50D1"/>
    <w:rsid w:val="0094399C"/>
    <w:rsid w:val="00C7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918AA-584E-4632-978D-D111A51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7B18-1DB9-49F0-879F-98127BBB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2025-02-18T10:55:00Z</dcterms:created>
  <dcterms:modified xsi:type="dcterms:W3CDTF">2025-02-18T10:55:00Z</dcterms:modified>
  <dc:language>pt-BR</dc:language>
</cp:coreProperties>
</file>