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DCEF" w14:textId="77777777" w:rsidR="00A35DE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14:paraId="500CB1B6" w14:textId="77777777" w:rsidR="00A35DE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14:paraId="120A7ABF" w14:textId="77777777" w:rsidR="00A35DE7" w:rsidRDefault="00A35DE7">
      <w:pPr>
        <w:jc w:val="both"/>
        <w:rPr>
          <w:rFonts w:ascii="Arial" w:hAnsi="Arial" w:cs="Arial"/>
          <w:b/>
          <w:color w:val="000000"/>
        </w:rPr>
      </w:pPr>
    </w:p>
    <w:p w14:paraId="3713ACE1" w14:textId="77777777" w:rsidR="00A35DE7" w:rsidRDefault="00A35DE7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08DC161F" w14:textId="77777777" w:rsidR="00A35DE7" w:rsidRDefault="0000000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Projeto de Lei nº 1.979/2025, </w:t>
      </w:r>
      <w:r>
        <w:rPr>
          <w:rFonts w:ascii="Arial" w:hAnsi="Arial" w:cs="Arial"/>
          <w:bCs/>
        </w:rPr>
        <w:t>de origem do Poder Executivo, concede Revisão Geral Anual aos Servidores Públicos Municipais de Lagoa Bonita do Sul/RS e dá outras providências.</w:t>
      </w:r>
    </w:p>
    <w:p w14:paraId="7E4969B1" w14:textId="77777777" w:rsidR="00A35DE7" w:rsidRDefault="00A35DE7">
      <w:pPr>
        <w:jc w:val="both"/>
        <w:rPr>
          <w:rFonts w:ascii="Arial" w:hAnsi="Arial" w:cs="Arial"/>
          <w:bCs/>
        </w:rPr>
      </w:pPr>
    </w:p>
    <w:p w14:paraId="6168A19C" w14:textId="77777777" w:rsidR="00A35DE7" w:rsidRDefault="00A35DE7">
      <w:pPr>
        <w:jc w:val="both"/>
        <w:rPr>
          <w:rFonts w:ascii="Arial" w:hAnsi="Arial" w:cs="Arial"/>
          <w:i/>
        </w:rPr>
      </w:pPr>
    </w:p>
    <w:p w14:paraId="060CD6AF" w14:textId="77777777" w:rsidR="00A35DE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14:paraId="3594B877" w14:textId="77777777" w:rsidR="00A35DE7" w:rsidRDefault="00A35DE7">
      <w:pPr>
        <w:jc w:val="both"/>
        <w:rPr>
          <w:rFonts w:ascii="Arial" w:hAnsi="Arial" w:cs="Arial"/>
          <w:bCs/>
        </w:rPr>
      </w:pPr>
    </w:p>
    <w:p w14:paraId="25756C3F" w14:textId="77777777" w:rsidR="00A35DE7" w:rsidRDefault="0000000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</w:rPr>
        <w:t>O Projeto de Lei ora analisado prevê a concessão de Revisão Geral Anual aos vencimentos dos servidores municipais ativos.</w:t>
      </w:r>
    </w:p>
    <w:p w14:paraId="24C67D83" w14:textId="77777777" w:rsidR="00A35DE7" w:rsidRDefault="0000000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</w:rPr>
        <w:t xml:space="preserve"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 da C.F/88). </w:t>
      </w:r>
    </w:p>
    <w:p w14:paraId="6DC9CF26" w14:textId="77777777" w:rsidR="00A35DE7" w:rsidRDefault="0000000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</w:rPr>
        <w:t xml:space="preserve">Portanto está correta a competência, pois compete a cada poder legislar sobre seu funcionalismo. A revisão geral, tem previsão constitucional no artigo 37, inc. X, da CF/88, e regulamentada pela Emenda Constitucional número 19/1988, nos seguintes termos: </w:t>
      </w:r>
      <w:r>
        <w:rPr>
          <w:rFonts w:ascii="Arial" w:hAnsi="Arial" w:cs="Arial"/>
          <w:b/>
          <w:bCs/>
          <w:i/>
          <w:iCs/>
        </w:rPr>
        <w:t xml:space="preserve">Art. 37 X - a remuneração dos servidores públicos e o subsídio de que trata o </w:t>
      </w:r>
      <w:r>
        <w:rPr>
          <w:rFonts w:ascii="Arial" w:hAnsi="Arial" w:cs="Arial"/>
          <w:bCs/>
          <w:i/>
          <w:iCs/>
        </w:rPr>
        <w:t xml:space="preserve">§ 4º do Art. 39 que destaca que, ( O membro de Poder, o detentor de mandato eletivo, os Ministros de Estado e os Secretários Estaduais e Municipais serão remunerados exclusivamente por subsídio fixado em parcela única, vedado o acréscimo de qualquer gratificação, adicional, abono, prêmio, verba de representação ou outra espécie remuneratória, obedecido, em qualquer caso, o disposto no art. 37, X e XI ), estes,   </w:t>
      </w:r>
      <w:r>
        <w:rPr>
          <w:rFonts w:ascii="Arial" w:hAnsi="Arial" w:cs="Arial"/>
          <w:b/>
          <w:bCs/>
          <w:i/>
          <w:iCs/>
        </w:rPr>
        <w:t>somente poderão ser fixados ou alterados por lei específica, observada a iniciativa privativa em cada caso,assegurada revisão geral anual, sempre na mesma data e sem distinção de índices.</w:t>
      </w:r>
    </w:p>
    <w:p w14:paraId="721CC65C" w14:textId="77777777" w:rsidR="00A35DE7" w:rsidRDefault="0000000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O presente reajuste visa recuperar as perdas inflacionárias ocorridas na remuneração dos servidores municipais. O Indice utilizado é o IGPM (Indice Geral de Preços ao Consumidor) para calcular as perdas inflacionarias ocorridas entre os meses de janeiro de 2024 e dezembro de 2024, que o acumulado apresentou índice de 6,54%.</w:t>
      </w:r>
    </w:p>
    <w:p w14:paraId="54F2A471" w14:textId="77777777" w:rsidR="00A35DE7" w:rsidRDefault="0000000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14:paraId="7B9B67FA" w14:textId="77777777" w:rsidR="00A35DE7" w:rsidRDefault="0000000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Desta forma, sendo o presente projeto legal, deve prosseguir para discussão e votação pelo Plenário, conforme disciplina o Regimento Interno da Câmara Municipal,</w:t>
      </w:r>
    </w:p>
    <w:p w14:paraId="13F0D55D" w14:textId="77777777" w:rsidR="00A35DE7" w:rsidRDefault="00A35DE7">
      <w:pPr>
        <w:ind w:left="709" w:hanging="1"/>
        <w:jc w:val="both"/>
        <w:rPr>
          <w:rFonts w:ascii="Arial" w:hAnsi="Arial" w:cs="Arial"/>
        </w:rPr>
      </w:pPr>
    </w:p>
    <w:p w14:paraId="193607DC" w14:textId="77777777" w:rsidR="00A35DE7" w:rsidRDefault="0000000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lastRenderedPageBreak/>
        <w:t>CONCLUSÃO</w:t>
      </w:r>
    </w:p>
    <w:p w14:paraId="48D849CE" w14:textId="77777777" w:rsidR="00A35DE7" w:rsidRDefault="00A35DE7">
      <w:pPr>
        <w:jc w:val="center"/>
        <w:rPr>
          <w:rFonts w:ascii="Arial" w:hAnsi="Arial" w:cs="Arial"/>
          <w:b/>
        </w:rPr>
      </w:pPr>
    </w:p>
    <w:p w14:paraId="2C94373C" w14:textId="77777777" w:rsidR="00A35DE7" w:rsidRDefault="00000000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 membros desta Comissão, após analisarem amplamente o referido Projeto, exaram parecer no sentido de ser possível a discussão e votação pelo Plenário, pois visando compensar as perdas inflacionárias dos servidores municipais o respectivo Projeto de Lei atendem aos requisitos constitucionais e legais. </w:t>
      </w:r>
    </w:p>
    <w:p w14:paraId="4D17B2A4" w14:textId="77777777" w:rsidR="00A35DE7" w:rsidRDefault="00A35DE7">
      <w:pPr>
        <w:ind w:firstLine="708"/>
        <w:jc w:val="both"/>
        <w:rPr>
          <w:rFonts w:ascii="Arial" w:hAnsi="Arial" w:cs="Arial"/>
        </w:rPr>
      </w:pPr>
    </w:p>
    <w:p w14:paraId="212D201C" w14:textId="77777777" w:rsidR="00A35DE7" w:rsidRDefault="00000000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Sul, dia 16 de janeiro de 2025.</w:t>
      </w:r>
    </w:p>
    <w:p w14:paraId="5B35A68A" w14:textId="77777777" w:rsidR="00A35DE7" w:rsidRDefault="00A35DE7">
      <w:pPr>
        <w:jc w:val="both"/>
        <w:rPr>
          <w:rFonts w:ascii="Arial" w:hAnsi="Arial" w:cs="Arial"/>
        </w:rPr>
      </w:pPr>
    </w:p>
    <w:p w14:paraId="3442EA34" w14:textId="77777777" w:rsidR="00A35DE7" w:rsidRDefault="00A35DE7">
      <w:pPr>
        <w:ind w:firstLine="708"/>
        <w:jc w:val="both"/>
        <w:rPr>
          <w:rFonts w:ascii="Arial" w:hAnsi="Arial" w:cs="Arial"/>
        </w:rPr>
      </w:pPr>
    </w:p>
    <w:p w14:paraId="061FA037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</w:t>
      </w:r>
    </w:p>
    <w:p w14:paraId="065210DC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  <w:b/>
          <w:bCs/>
        </w:rPr>
        <w:t>CARLOS ALEXANDRE LYRA -  PL</w:t>
      </w:r>
    </w:p>
    <w:p w14:paraId="155D8837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</w:rPr>
        <w:t>Presidente da Comissão de Constituição,</w:t>
      </w:r>
    </w:p>
    <w:p w14:paraId="403F539D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</w:rPr>
        <w:t>Justiça e Redação final</w:t>
      </w:r>
    </w:p>
    <w:p w14:paraId="58777943" w14:textId="77777777" w:rsidR="00A35DE7" w:rsidRDefault="00A35DE7">
      <w:pPr>
        <w:spacing w:line="276" w:lineRule="auto"/>
        <w:rPr>
          <w:rFonts w:ascii="Arial" w:hAnsi="Arial" w:cs="Arial"/>
        </w:rPr>
      </w:pPr>
    </w:p>
    <w:p w14:paraId="7A73E743" w14:textId="77777777" w:rsidR="00A35DE7" w:rsidRDefault="00A35DE7">
      <w:pPr>
        <w:spacing w:line="276" w:lineRule="auto"/>
        <w:rPr>
          <w:rFonts w:ascii="Arial" w:hAnsi="Arial" w:cs="Arial"/>
        </w:rPr>
      </w:pPr>
    </w:p>
    <w:p w14:paraId="4B7BF312" w14:textId="2419A243" w:rsidR="00A35DE7" w:rsidRDefault="00000000" w:rsidP="00062F98">
      <w:pPr>
        <w:spacing w:line="276" w:lineRule="auto"/>
        <w:jc w:val="center"/>
      </w:pPr>
      <w:r>
        <w:rPr>
          <w:rFonts w:ascii="Arial" w:hAnsi="Arial" w:cs="Arial"/>
        </w:rPr>
        <w:t>_______________________________</w:t>
      </w:r>
    </w:p>
    <w:p w14:paraId="6D28CB95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  <w:b/>
          <w:bCs/>
        </w:rPr>
        <w:t>EZEQUIEL TAVARES - PSB</w:t>
      </w:r>
    </w:p>
    <w:p w14:paraId="51170F5C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14:paraId="7CB51C8D" w14:textId="77777777" w:rsidR="00A35DE7" w:rsidRDefault="00A35DE7">
      <w:pPr>
        <w:spacing w:line="276" w:lineRule="auto"/>
        <w:rPr>
          <w:rFonts w:ascii="Arial" w:hAnsi="Arial" w:cs="Arial"/>
        </w:rPr>
      </w:pPr>
    </w:p>
    <w:p w14:paraId="4B154F26" w14:textId="77777777" w:rsidR="00A35DE7" w:rsidRDefault="00A35DE7">
      <w:pPr>
        <w:spacing w:line="276" w:lineRule="auto"/>
        <w:rPr>
          <w:rFonts w:ascii="Arial" w:hAnsi="Arial" w:cs="Arial"/>
        </w:rPr>
      </w:pPr>
    </w:p>
    <w:p w14:paraId="0B8A3D73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</w:rPr>
        <w:t>_____________________________</w:t>
      </w:r>
    </w:p>
    <w:p w14:paraId="516413AF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  <w:b/>
          <w:bCs/>
        </w:rPr>
        <w:t>OLAVO DA ROSA - PT</w:t>
      </w:r>
    </w:p>
    <w:p w14:paraId="0753EF2E" w14:textId="77777777" w:rsidR="00A35DE7" w:rsidRDefault="00000000">
      <w:pPr>
        <w:spacing w:line="276" w:lineRule="auto"/>
        <w:jc w:val="center"/>
      </w:pPr>
      <w:r>
        <w:rPr>
          <w:rFonts w:ascii="Arial" w:hAnsi="Arial" w:cs="Arial"/>
          <w:b/>
        </w:rPr>
        <w:t>Membro</w:t>
      </w:r>
    </w:p>
    <w:sectPr w:rsidR="00A35DE7">
      <w:headerReference w:type="default" r:id="rId6"/>
      <w:footerReference w:type="default" r:id="rId7"/>
      <w:pgSz w:w="11906" w:h="16838"/>
      <w:pgMar w:top="1417" w:right="1701" w:bottom="851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6D76" w14:textId="77777777" w:rsidR="00442622" w:rsidRDefault="00442622">
      <w:r>
        <w:separator/>
      </w:r>
    </w:p>
  </w:endnote>
  <w:endnote w:type="continuationSeparator" w:id="0">
    <w:p w14:paraId="3FBA8A16" w14:textId="77777777" w:rsidR="00442622" w:rsidRDefault="0044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5BFB" w14:textId="77777777" w:rsidR="00A35DE7" w:rsidRDefault="00A35DE7">
    <w:pPr>
      <w:pStyle w:val="Rodap"/>
      <w:pBdr>
        <w:bottom w:val="single" w:sz="4" w:space="1" w:color="000000"/>
      </w:pBdr>
      <w:rPr>
        <w:rFonts w:ascii="Arial" w:hAnsi="Arial" w:cs="Arial"/>
        <w:b/>
        <w:spacing w:val="-6"/>
        <w:sz w:val="16"/>
        <w:szCs w:val="16"/>
      </w:rPr>
    </w:pPr>
  </w:p>
  <w:p w14:paraId="5DE09562" w14:textId="77777777" w:rsidR="00A35DE7" w:rsidRDefault="00A35DE7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BCFAB58" w14:textId="77777777" w:rsidR="00A35DE7" w:rsidRDefault="00000000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0D74" w14:textId="77777777" w:rsidR="00442622" w:rsidRDefault="00442622">
      <w:r>
        <w:separator/>
      </w:r>
    </w:p>
  </w:footnote>
  <w:footnote w:type="continuationSeparator" w:id="0">
    <w:p w14:paraId="2EEE30DC" w14:textId="77777777" w:rsidR="00442622" w:rsidRDefault="0044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BB1F" w14:textId="77777777" w:rsidR="00A35DE7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3" behindDoc="1" locked="0" layoutInCell="0" allowOverlap="1" wp14:anchorId="3D1A9A3E" wp14:editId="409C046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95" t="22490" r="31230" b="27927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A17765" w14:textId="77777777" w:rsidR="00A35DE7" w:rsidRDefault="00A35DE7">
    <w:pPr>
      <w:pStyle w:val="Cabealho"/>
      <w:jc w:val="center"/>
    </w:pPr>
  </w:p>
  <w:p w14:paraId="7A6E1D14" w14:textId="77777777" w:rsidR="00A35DE7" w:rsidRDefault="00A35DE7">
    <w:pPr>
      <w:pStyle w:val="Cabealho"/>
      <w:jc w:val="center"/>
    </w:pPr>
  </w:p>
  <w:p w14:paraId="6D5E7BBA" w14:textId="77777777" w:rsidR="00A35DE7" w:rsidRDefault="00A35DE7">
    <w:pPr>
      <w:pStyle w:val="Cabealho"/>
      <w:jc w:val="center"/>
    </w:pPr>
  </w:p>
  <w:p w14:paraId="5CBD8B53" w14:textId="77777777" w:rsidR="00A35DE7" w:rsidRDefault="00000000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REPÚBLICA FEDERATIVA DO BRASIL</w:t>
    </w:r>
  </w:p>
  <w:p w14:paraId="6E96D99F" w14:textId="77777777" w:rsidR="00A35DE7" w:rsidRDefault="00000000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ESTADO DO RIO GRANDE DO SUL</w:t>
    </w:r>
  </w:p>
  <w:p w14:paraId="2C27AD3D" w14:textId="77777777" w:rsidR="00A35DE7" w:rsidRDefault="00000000">
    <w:pPr>
      <w:pStyle w:val="Cabealho"/>
      <w:pBdr>
        <w:bottom w:val="single" w:sz="4" w:space="2" w:color="000000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>
      <w:rPr>
        <w:rFonts w:ascii="Arial" w:hAnsi="Arial" w:cs="Arial"/>
        <w:b/>
      </w:rPr>
      <w:t>CÂMARA MUNICIPAL DE LAGOA BONITA DO SUL</w:t>
    </w:r>
  </w:p>
  <w:p w14:paraId="092DB609" w14:textId="77777777" w:rsidR="00A35DE7" w:rsidRDefault="00A35DE7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DE7"/>
    <w:rsid w:val="00062F98"/>
    <w:rsid w:val="00442622"/>
    <w:rsid w:val="00A3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7F22"/>
  <w15:docId w15:val="{72F03356-9A55-46B0-960D-CE405374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5B39B6"/>
  </w:style>
  <w:style w:type="character" w:customStyle="1" w:styleId="RodapChar">
    <w:name w:val="Rodapé Char"/>
    <w:basedOn w:val="Fontepargpadro"/>
    <w:link w:val="Rodap"/>
    <w:qFormat/>
    <w:rsid w:val="005B39B6"/>
  </w:style>
  <w:style w:type="character" w:customStyle="1" w:styleId="CorpodetextoChar">
    <w:name w:val="Corpo de texto Char"/>
    <w:basedOn w:val="Fontepargpadro"/>
    <w:link w:val="Corpodetexto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C66648"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qFormat/>
    <w:rsid w:val="009A39BA"/>
    <w:pPr>
      <w:spacing w:beforeAutospacing="1" w:afterAutospacing="1"/>
    </w:pPr>
  </w:style>
  <w:style w:type="paragraph" w:styleId="SemEspaamento">
    <w:name w:val="No Spacing"/>
    <w:uiPriority w:val="1"/>
    <w:qFormat/>
    <w:rsid w:val="009A39BA"/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453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Câmara de Vereadores Lagoa Bonita do Sul</cp:lastModifiedBy>
  <cp:revision>4</cp:revision>
  <cp:lastPrinted>2022-01-18T19:58:00Z</cp:lastPrinted>
  <dcterms:created xsi:type="dcterms:W3CDTF">2022-01-18T19:59:00Z</dcterms:created>
  <dcterms:modified xsi:type="dcterms:W3CDTF">2025-01-16T11:18:00Z</dcterms:modified>
  <dc:language>pt-BR</dc:language>
</cp:coreProperties>
</file>