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2E5733B3" w14:textId="77777777" w:rsidR="00B814D2" w:rsidRPr="0057323D" w:rsidRDefault="00B814D2" w:rsidP="00B814D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29AE2B2" w14:textId="7E215357" w:rsidR="00B814D2" w:rsidRDefault="00FA18F7" w:rsidP="00FA18F7">
      <w:pPr>
        <w:jc w:val="both"/>
        <w:rPr>
          <w:rFonts w:ascii="Arial" w:hAnsi="Arial" w:cs="Arial"/>
          <w:bCs/>
          <w:sz w:val="22"/>
          <w:szCs w:val="22"/>
        </w:rPr>
      </w:pPr>
      <w:bookmarkStart w:id="1" w:name="_Hlk143003832"/>
      <w:r>
        <w:rPr>
          <w:rFonts w:ascii="Arial" w:hAnsi="Arial" w:cs="Arial"/>
          <w:b/>
          <w:bCs/>
          <w:sz w:val="22"/>
          <w:szCs w:val="22"/>
        </w:rPr>
        <w:t>Projeto de Lei nº 1.</w:t>
      </w:r>
      <w:r w:rsidR="00D30B35">
        <w:rPr>
          <w:rFonts w:ascii="Arial" w:hAnsi="Arial" w:cs="Arial"/>
          <w:b/>
          <w:bCs/>
          <w:sz w:val="22"/>
          <w:szCs w:val="22"/>
        </w:rPr>
        <w:t>90</w:t>
      </w:r>
      <w:r w:rsidR="00853BE1">
        <w:rPr>
          <w:rFonts w:ascii="Arial" w:hAnsi="Arial" w:cs="Arial"/>
          <w:b/>
          <w:bCs/>
          <w:sz w:val="22"/>
          <w:szCs w:val="22"/>
        </w:rPr>
        <w:t>6</w:t>
      </w:r>
      <w:r>
        <w:rPr>
          <w:rFonts w:ascii="Arial" w:hAnsi="Arial" w:cs="Arial"/>
          <w:b/>
          <w:bCs/>
          <w:sz w:val="22"/>
          <w:szCs w:val="22"/>
        </w:rPr>
        <w:t>/2023</w:t>
      </w:r>
      <w:r>
        <w:rPr>
          <w:rFonts w:ascii="Arial" w:hAnsi="Arial" w:cs="Arial"/>
          <w:bCs/>
          <w:sz w:val="22"/>
          <w:szCs w:val="22"/>
        </w:rPr>
        <w:t xml:space="preserve">, de origem do Poder Executivo, que “autoriza o Poder Executivo Municipal abrir crédito Suplementar no Orçamento de 2023, no valor de R$ </w:t>
      </w:r>
      <w:r w:rsidR="00853BE1">
        <w:rPr>
          <w:rFonts w:ascii="Arial" w:hAnsi="Arial" w:cs="Arial"/>
          <w:bCs/>
          <w:sz w:val="22"/>
          <w:szCs w:val="22"/>
        </w:rPr>
        <w:t>62</w:t>
      </w:r>
      <w:r>
        <w:rPr>
          <w:rFonts w:ascii="Arial" w:hAnsi="Arial" w:cs="Arial"/>
          <w:bCs/>
          <w:sz w:val="22"/>
          <w:szCs w:val="22"/>
        </w:rPr>
        <w:t>.</w:t>
      </w:r>
      <w:r w:rsidR="00853BE1">
        <w:rPr>
          <w:rFonts w:ascii="Arial" w:hAnsi="Arial" w:cs="Arial"/>
          <w:bCs/>
          <w:sz w:val="22"/>
          <w:szCs w:val="22"/>
        </w:rPr>
        <w:t>339</w:t>
      </w:r>
      <w:r>
        <w:rPr>
          <w:rFonts w:ascii="Arial" w:hAnsi="Arial" w:cs="Arial"/>
          <w:bCs/>
          <w:sz w:val="22"/>
          <w:szCs w:val="22"/>
        </w:rPr>
        <w:t>,00 (</w:t>
      </w:r>
      <w:r w:rsidR="00853BE1">
        <w:rPr>
          <w:rFonts w:ascii="Arial" w:hAnsi="Arial" w:cs="Arial"/>
          <w:bCs/>
          <w:sz w:val="22"/>
          <w:szCs w:val="22"/>
        </w:rPr>
        <w:t xml:space="preserve">sessenta e dois mil, trezentos e trinta e nove </w:t>
      </w:r>
      <w:r>
        <w:rPr>
          <w:rFonts w:ascii="Arial" w:hAnsi="Arial" w:cs="Arial"/>
          <w:bCs/>
          <w:sz w:val="22"/>
          <w:szCs w:val="22"/>
        </w:rPr>
        <w:t>reais).</w:t>
      </w:r>
    </w:p>
    <w:p w14:paraId="61CCB6E8" w14:textId="77777777" w:rsidR="00853BE1" w:rsidRPr="00853BE1" w:rsidRDefault="00853BE1" w:rsidP="00FA18F7">
      <w:pPr>
        <w:jc w:val="both"/>
        <w:rPr>
          <w:rFonts w:ascii="Arial" w:hAnsi="Arial" w:cs="Arial"/>
          <w:bCs/>
          <w:sz w:val="22"/>
          <w:szCs w:val="22"/>
        </w:rPr>
      </w:pPr>
    </w:p>
    <w:bookmarkEnd w:id="1"/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09AFBCB6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5E73F00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50CD265E" w14:textId="77777777" w:rsidR="00DB2AA8" w:rsidRDefault="00DB2AA8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2705D9C1" w:rsidR="00DB2AA8" w:rsidRDefault="00FA18F7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bookmarkStart w:id="2" w:name="_Hlk143003866"/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suplementar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>
        <w:rPr>
          <w:rFonts w:ascii="Arial" w:hAnsi="Arial" w:cs="Arial"/>
          <w:sz w:val="22"/>
          <w:szCs w:val="22"/>
        </w:rPr>
        <w:t xml:space="preserve"> </w:t>
      </w:r>
      <w:bookmarkEnd w:id="2"/>
      <w:r w:rsidR="00605171">
        <w:rPr>
          <w:rFonts w:ascii="Arial" w:hAnsi="Arial" w:cs="Arial"/>
          <w:sz w:val="22"/>
          <w:szCs w:val="22"/>
        </w:rPr>
        <w:t>a construção d</w:t>
      </w:r>
      <w:r w:rsidR="00853BE1">
        <w:rPr>
          <w:rFonts w:ascii="Arial" w:hAnsi="Arial" w:cs="Arial"/>
          <w:sz w:val="22"/>
          <w:szCs w:val="22"/>
        </w:rPr>
        <w:t>e três unidades de cisternas</w:t>
      </w:r>
      <w:r>
        <w:rPr>
          <w:rFonts w:ascii="Arial" w:hAnsi="Arial" w:cs="Arial"/>
          <w:sz w:val="22"/>
          <w:szCs w:val="22"/>
        </w:rPr>
        <w:t xml:space="preserve">. </w:t>
      </w:r>
      <w:r w:rsidR="0010595A" w:rsidRPr="0010595A">
        <w:rPr>
          <w:rFonts w:ascii="Arial" w:hAnsi="Arial" w:cs="Arial"/>
          <w:sz w:val="22"/>
          <w:szCs w:val="22"/>
        </w:rPr>
        <w:t xml:space="preserve">Assim referido crédito </w:t>
      </w:r>
      <w:r w:rsidR="000232A1">
        <w:rPr>
          <w:rFonts w:ascii="Arial" w:hAnsi="Arial" w:cs="Arial"/>
          <w:sz w:val="22"/>
          <w:szCs w:val="22"/>
        </w:rPr>
        <w:t>suplementar</w:t>
      </w:r>
      <w:r w:rsidR="0010595A"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13603171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Desta forma, sendo o presente projeto legal, deve </w:t>
      </w:r>
      <w:r w:rsidR="00421273">
        <w:rPr>
          <w:rFonts w:ascii="Arial" w:hAnsi="Arial" w:cs="Arial"/>
          <w:sz w:val="22"/>
          <w:szCs w:val="22"/>
        </w:rPr>
        <w:t>ser aprovado</w:t>
      </w:r>
      <w:r w:rsidRPr="0057323D">
        <w:rPr>
          <w:rFonts w:ascii="Arial" w:hAnsi="Arial" w:cs="Arial"/>
          <w:sz w:val="22"/>
          <w:szCs w:val="22"/>
        </w:rPr>
        <w:t>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04A22DDB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Os membros desta Comissão, após analisarem amplamente o referido Projeto, exaram parecer</w:t>
      </w:r>
      <w:r w:rsidR="00421273">
        <w:rPr>
          <w:rFonts w:ascii="Arial" w:hAnsi="Arial" w:cs="Arial"/>
          <w:sz w:val="22"/>
          <w:szCs w:val="22"/>
        </w:rPr>
        <w:t xml:space="preserve"> favorável</w:t>
      </w:r>
      <w:r w:rsidRPr="0057323D">
        <w:rPr>
          <w:rFonts w:ascii="Arial" w:hAnsi="Arial" w:cs="Arial"/>
          <w:sz w:val="22"/>
          <w:szCs w:val="22"/>
        </w:rPr>
        <w:t xml:space="preserve">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1A507202" w:rsidR="00B814D2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605171">
        <w:rPr>
          <w:rFonts w:ascii="Arial" w:hAnsi="Arial" w:cs="Arial"/>
          <w:sz w:val="22"/>
          <w:szCs w:val="22"/>
        </w:rPr>
        <w:t>24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D30B35">
        <w:rPr>
          <w:rFonts w:ascii="Arial" w:hAnsi="Arial" w:cs="Arial"/>
          <w:sz w:val="22"/>
          <w:szCs w:val="22"/>
        </w:rPr>
        <w:t>outubro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13345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09F3C268" w14:textId="77777777" w:rsidR="0013345B" w:rsidRPr="0057323D" w:rsidRDefault="0013345B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67BD7DBE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6B8DD795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3B946F1B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487741F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222979F1" w14:textId="77777777" w:rsidR="0013345B" w:rsidRPr="00AB123C" w:rsidRDefault="0013345B" w:rsidP="0013345B">
      <w:pPr>
        <w:spacing w:line="276" w:lineRule="auto"/>
        <w:rPr>
          <w:rFonts w:ascii="Arial" w:hAnsi="Arial" w:cs="Arial"/>
          <w:sz w:val="20"/>
          <w:szCs w:val="20"/>
        </w:rPr>
      </w:pPr>
    </w:p>
    <w:p w14:paraId="39B1B729" w14:textId="561BEA54" w:rsidR="0013345B" w:rsidRDefault="0013345B" w:rsidP="00D30B35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</w:p>
    <w:p w14:paraId="71CC638D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49141940" w14:textId="77777777" w:rsidR="0013345B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23197E00" w14:textId="77777777" w:rsidR="0013345B" w:rsidRPr="00AB123C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24037FFF" w14:textId="77777777" w:rsidR="0013345B" w:rsidRPr="000232A1" w:rsidRDefault="0013345B" w:rsidP="0013345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FB89A06" w14:textId="77777777" w:rsidR="000232A1" w:rsidRPr="000232A1" w:rsidRDefault="000232A1" w:rsidP="000232A1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130691E4" w14:textId="77777777" w:rsidR="000232A1" w:rsidRPr="00AB123C" w:rsidRDefault="000232A1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0232A1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DEC97" w14:textId="77777777" w:rsidR="005D7503" w:rsidRDefault="005D7503" w:rsidP="00B814D2">
      <w:r>
        <w:separator/>
      </w:r>
    </w:p>
  </w:endnote>
  <w:endnote w:type="continuationSeparator" w:id="0">
    <w:p w14:paraId="37312CE4" w14:textId="77777777" w:rsidR="005D7503" w:rsidRDefault="005D7503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6E3449" w14:textId="77777777" w:rsidR="00D91B0D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D91B0D" w:rsidRDefault="00D91B0D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A9281" w14:textId="77777777" w:rsidR="00D91B0D" w:rsidRPr="00950EB9" w:rsidRDefault="00D91B0D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F7DB6" w14:textId="77777777" w:rsidR="005D7503" w:rsidRDefault="005D7503" w:rsidP="00B814D2">
      <w:r>
        <w:separator/>
      </w:r>
    </w:p>
  </w:footnote>
  <w:footnote w:type="continuationSeparator" w:id="0">
    <w:p w14:paraId="70335E91" w14:textId="77777777" w:rsidR="005D7503" w:rsidRDefault="005D7503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81C7EE" w14:textId="77777777" w:rsidR="00D91B0D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D91B0D" w:rsidRDefault="00D91B0D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7451EF" w14:textId="77777777" w:rsidR="00D91B0D" w:rsidRPr="00AB27BF" w:rsidRDefault="00D91B0D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10032"/>
    <w:rsid w:val="000232A1"/>
    <w:rsid w:val="00051AF2"/>
    <w:rsid w:val="00070ABB"/>
    <w:rsid w:val="000B547C"/>
    <w:rsid w:val="0010595A"/>
    <w:rsid w:val="0013345B"/>
    <w:rsid w:val="00140157"/>
    <w:rsid w:val="001B7DD6"/>
    <w:rsid w:val="001F124D"/>
    <w:rsid w:val="00227F7B"/>
    <w:rsid w:val="00237711"/>
    <w:rsid w:val="00252DEA"/>
    <w:rsid w:val="00295634"/>
    <w:rsid w:val="002B6321"/>
    <w:rsid w:val="002D7B6F"/>
    <w:rsid w:val="00302B0A"/>
    <w:rsid w:val="00306156"/>
    <w:rsid w:val="00331D1F"/>
    <w:rsid w:val="00360206"/>
    <w:rsid w:val="003642DD"/>
    <w:rsid w:val="00385D49"/>
    <w:rsid w:val="003A2A68"/>
    <w:rsid w:val="003A762E"/>
    <w:rsid w:val="003B1B50"/>
    <w:rsid w:val="00421273"/>
    <w:rsid w:val="00442645"/>
    <w:rsid w:val="004618AF"/>
    <w:rsid w:val="004922E3"/>
    <w:rsid w:val="00497330"/>
    <w:rsid w:val="004E3D9B"/>
    <w:rsid w:val="0050320F"/>
    <w:rsid w:val="0050785C"/>
    <w:rsid w:val="005358F2"/>
    <w:rsid w:val="0055523C"/>
    <w:rsid w:val="0055618F"/>
    <w:rsid w:val="005864E0"/>
    <w:rsid w:val="005D5693"/>
    <w:rsid w:val="005D7503"/>
    <w:rsid w:val="005F603D"/>
    <w:rsid w:val="00605171"/>
    <w:rsid w:val="00611741"/>
    <w:rsid w:val="00627140"/>
    <w:rsid w:val="00651A69"/>
    <w:rsid w:val="0066703D"/>
    <w:rsid w:val="006C0995"/>
    <w:rsid w:val="006C3D94"/>
    <w:rsid w:val="006D6803"/>
    <w:rsid w:val="007007A3"/>
    <w:rsid w:val="00760F1A"/>
    <w:rsid w:val="00775468"/>
    <w:rsid w:val="007B45C6"/>
    <w:rsid w:val="007C3729"/>
    <w:rsid w:val="007E1AFE"/>
    <w:rsid w:val="007E3A44"/>
    <w:rsid w:val="007E7368"/>
    <w:rsid w:val="007F4300"/>
    <w:rsid w:val="008009B4"/>
    <w:rsid w:val="0083384A"/>
    <w:rsid w:val="00845EB2"/>
    <w:rsid w:val="00853BE1"/>
    <w:rsid w:val="00875597"/>
    <w:rsid w:val="008926B2"/>
    <w:rsid w:val="00897719"/>
    <w:rsid w:val="008A4CF7"/>
    <w:rsid w:val="008D187F"/>
    <w:rsid w:val="0091100A"/>
    <w:rsid w:val="00934C88"/>
    <w:rsid w:val="00935710"/>
    <w:rsid w:val="009A2A34"/>
    <w:rsid w:val="009F584B"/>
    <w:rsid w:val="009F7C02"/>
    <w:rsid w:val="00A30BD4"/>
    <w:rsid w:val="00A33B2A"/>
    <w:rsid w:val="00A52E45"/>
    <w:rsid w:val="00A82094"/>
    <w:rsid w:val="00B24BE8"/>
    <w:rsid w:val="00B814D2"/>
    <w:rsid w:val="00B938BA"/>
    <w:rsid w:val="00BB145D"/>
    <w:rsid w:val="00C00165"/>
    <w:rsid w:val="00C540D6"/>
    <w:rsid w:val="00C76438"/>
    <w:rsid w:val="00C96229"/>
    <w:rsid w:val="00CB1AC7"/>
    <w:rsid w:val="00CB5819"/>
    <w:rsid w:val="00D27BCE"/>
    <w:rsid w:val="00D30B35"/>
    <w:rsid w:val="00D610E2"/>
    <w:rsid w:val="00D67E94"/>
    <w:rsid w:val="00D91B0D"/>
    <w:rsid w:val="00D946CB"/>
    <w:rsid w:val="00D94827"/>
    <w:rsid w:val="00DB2AA8"/>
    <w:rsid w:val="00DF19FA"/>
    <w:rsid w:val="00E301E2"/>
    <w:rsid w:val="00E825B4"/>
    <w:rsid w:val="00EA59C2"/>
    <w:rsid w:val="00F10595"/>
    <w:rsid w:val="00F10A7A"/>
    <w:rsid w:val="00F23FDF"/>
    <w:rsid w:val="00F26AAB"/>
    <w:rsid w:val="00F9741F"/>
    <w:rsid w:val="00FA18F7"/>
    <w:rsid w:val="00FC0F9A"/>
    <w:rsid w:val="00F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2D5E8-B4A5-4242-8159-36FD2F7DE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Cliente</cp:lastModifiedBy>
  <cp:revision>2</cp:revision>
  <dcterms:created xsi:type="dcterms:W3CDTF">2023-10-24T20:09:00Z</dcterms:created>
  <dcterms:modified xsi:type="dcterms:W3CDTF">2023-10-24T20:09:00Z</dcterms:modified>
</cp:coreProperties>
</file>