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2F08EDD" w14:textId="77777777" w:rsidR="00ED723C" w:rsidRDefault="00ED723C" w:rsidP="00ED72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F5F226" w14:textId="77777777" w:rsidR="00696339" w:rsidRDefault="00696339" w:rsidP="0069633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E579C62" w14:textId="77777777" w:rsidR="00696339" w:rsidRPr="005C5360" w:rsidRDefault="00696339" w:rsidP="00696339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97692F">
        <w:rPr>
          <w:rFonts w:ascii="Arial" w:hAnsi="Arial" w:cs="Arial"/>
          <w:b/>
          <w:bCs/>
          <w:sz w:val="22"/>
          <w:szCs w:val="22"/>
        </w:rPr>
        <w:t>Projeto de Lei nº 1.</w:t>
      </w:r>
      <w:r>
        <w:rPr>
          <w:rFonts w:ascii="Arial" w:hAnsi="Arial" w:cs="Arial"/>
          <w:b/>
          <w:bCs/>
          <w:sz w:val="22"/>
          <w:szCs w:val="22"/>
        </w:rPr>
        <w:t>893</w:t>
      </w:r>
      <w:r w:rsidRPr="0097692F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9769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5C5360">
        <w:rPr>
          <w:rFonts w:ascii="Arial" w:hAnsi="Arial" w:cs="Arial"/>
          <w:sz w:val="22"/>
          <w:szCs w:val="22"/>
        </w:rPr>
        <w:t xml:space="preserve">de origem do Poder Executivo, que “autoriza o Poder Executivo Municipal a prorrogar a vigência do contrato por prazo determinado de </w:t>
      </w:r>
      <w:bookmarkStart w:id="1" w:name="_Hlk83729019"/>
      <w:r>
        <w:rPr>
          <w:rFonts w:ascii="Arial" w:hAnsi="Arial" w:cs="Arial"/>
          <w:sz w:val="22"/>
          <w:szCs w:val="22"/>
        </w:rPr>
        <w:t>motorista, autorizado pelas leis municipais nº1.751/2022 de 25 fevereiro de 2022 e nº1.805/2022 de 03 de novembro</w:t>
      </w:r>
      <w:r w:rsidRPr="005C53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2022 </w:t>
      </w:r>
      <w:r w:rsidRPr="005C5360">
        <w:rPr>
          <w:rFonts w:ascii="Arial" w:hAnsi="Arial" w:cs="Arial"/>
          <w:sz w:val="22"/>
          <w:szCs w:val="22"/>
        </w:rPr>
        <w:t>e dá outras providências.</w:t>
      </w:r>
    </w:p>
    <w:bookmarkEnd w:id="0"/>
    <w:bookmarkEnd w:id="1"/>
    <w:p w14:paraId="08A51DE8" w14:textId="77777777" w:rsidR="004115DD" w:rsidRPr="004115DD" w:rsidRDefault="004115DD" w:rsidP="00885E8E">
      <w:pPr>
        <w:jc w:val="both"/>
        <w:rPr>
          <w:rFonts w:ascii="Arial" w:hAnsi="Arial" w:cs="Arial"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21AB4A99" w14:textId="77777777" w:rsidR="00E91973" w:rsidRDefault="00E91973" w:rsidP="00E91973">
      <w:pPr>
        <w:jc w:val="both"/>
        <w:rPr>
          <w:rFonts w:ascii="Arial" w:hAnsi="Arial" w:cs="Arial"/>
          <w:sz w:val="22"/>
          <w:szCs w:val="22"/>
        </w:rPr>
      </w:pPr>
    </w:p>
    <w:p w14:paraId="09959732" w14:textId="7E6A8FE6" w:rsidR="00C62D35" w:rsidRDefault="00696339" w:rsidP="00FE315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96339">
        <w:rPr>
          <w:rFonts w:ascii="Arial" w:hAnsi="Arial" w:cs="Arial"/>
          <w:sz w:val="22"/>
          <w:szCs w:val="22"/>
        </w:rPr>
        <w:t>A prorrogação se dará pelo período de 02 meses e se faz necessária para completar o quadro, pois o concurso público encontra-se em fase de finalização.</w:t>
      </w:r>
    </w:p>
    <w:p w14:paraId="21FCA36F" w14:textId="77777777" w:rsidR="00696339" w:rsidRDefault="00696339" w:rsidP="00FE3155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BC6653C" w14:textId="5D405F51" w:rsidR="00521728" w:rsidRDefault="00521728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ED723C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7CE94E6" w14:textId="0B33176C" w:rsidR="003B020C" w:rsidRDefault="003B020C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1631DF" w14:textId="43B75408" w:rsidR="003B020C" w:rsidRPr="00306487" w:rsidRDefault="003B020C" w:rsidP="003B020C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ira para atender a </w:t>
      </w:r>
      <w:r w:rsidR="00FE3155">
        <w:rPr>
          <w:rFonts w:ascii="Arial" w:hAnsi="Arial" w:cs="Arial"/>
          <w:color w:val="000000"/>
          <w:sz w:val="22"/>
          <w:szCs w:val="22"/>
          <w:shd w:val="clear" w:color="auto" w:fill="FFFFFF"/>
        </w:rPr>
        <w:t>prorrogação.</w:t>
      </w:r>
    </w:p>
    <w:p w14:paraId="72FB6E56" w14:textId="03F36950" w:rsidR="00521728" w:rsidRPr="008034AE" w:rsidRDefault="00521728" w:rsidP="008034A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59A4E75C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625B9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de </w:t>
      </w:r>
      <w:r w:rsidR="004115DD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202</w:t>
      </w:r>
      <w:r w:rsidR="00DA4F8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74E4A1A8" w14:textId="77777777" w:rsidR="004115DD" w:rsidRPr="00AB123C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021AA4EB" w14:textId="77777777" w:rsidR="004115DD" w:rsidRPr="00AB123C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53357AA6" w14:textId="77777777" w:rsidR="004115DD" w:rsidRPr="00AB123C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45AF23C0" w14:textId="77777777" w:rsidR="004115DD" w:rsidRPr="00AB123C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AFB4760" w14:textId="77777777" w:rsidR="004115DD" w:rsidRPr="00AB123C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44EE2AC8" w14:textId="77777777" w:rsidR="004115DD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7FEC0CB3" w14:textId="77777777" w:rsidR="004115DD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1DB02B43" w14:textId="77777777" w:rsidR="004115DD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A78631D" w14:textId="77777777" w:rsidR="004115DD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477F04BC" w14:textId="77777777" w:rsidR="004115DD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6EE578C9" w14:textId="77777777" w:rsidR="004115DD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7457A4B6" w14:textId="77777777" w:rsidR="004115DD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156D752" w14:textId="77777777" w:rsidR="004115DD" w:rsidRPr="00B814D2" w:rsidRDefault="004115DD" w:rsidP="004115DD">
      <w:pPr>
        <w:rPr>
          <w:rFonts w:ascii="Arial" w:hAnsi="Arial" w:cs="Arial"/>
        </w:rPr>
      </w:pPr>
    </w:p>
    <w:p w14:paraId="32863741" w14:textId="02B35FD3" w:rsidR="008034AE" w:rsidRPr="00AB123C" w:rsidRDefault="008034AE" w:rsidP="00DA4F8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8034AE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666EE"/>
    <w:rsid w:val="0008235C"/>
    <w:rsid w:val="0008412A"/>
    <w:rsid w:val="000A4B11"/>
    <w:rsid w:val="000F2900"/>
    <w:rsid w:val="001C25AF"/>
    <w:rsid w:val="001D2164"/>
    <w:rsid w:val="00221D54"/>
    <w:rsid w:val="002B0A3D"/>
    <w:rsid w:val="002D3BB6"/>
    <w:rsid w:val="002D5F81"/>
    <w:rsid w:val="003B020C"/>
    <w:rsid w:val="004115DD"/>
    <w:rsid w:val="004163C7"/>
    <w:rsid w:val="00521728"/>
    <w:rsid w:val="005C30DA"/>
    <w:rsid w:val="005D1F98"/>
    <w:rsid w:val="005D30CC"/>
    <w:rsid w:val="005E7804"/>
    <w:rsid w:val="00625B9E"/>
    <w:rsid w:val="00696339"/>
    <w:rsid w:val="006C06D8"/>
    <w:rsid w:val="006D1A5F"/>
    <w:rsid w:val="006E3C32"/>
    <w:rsid w:val="00785C14"/>
    <w:rsid w:val="007A4A8C"/>
    <w:rsid w:val="008034AE"/>
    <w:rsid w:val="00816962"/>
    <w:rsid w:val="00885E8E"/>
    <w:rsid w:val="0089340F"/>
    <w:rsid w:val="008A0EE2"/>
    <w:rsid w:val="008A52DD"/>
    <w:rsid w:val="0093350F"/>
    <w:rsid w:val="009410A4"/>
    <w:rsid w:val="00964423"/>
    <w:rsid w:val="00994CCC"/>
    <w:rsid w:val="00A44DBB"/>
    <w:rsid w:val="00AA493E"/>
    <w:rsid w:val="00B067C7"/>
    <w:rsid w:val="00B209D9"/>
    <w:rsid w:val="00B47D1A"/>
    <w:rsid w:val="00C1006F"/>
    <w:rsid w:val="00C27B9E"/>
    <w:rsid w:val="00C52624"/>
    <w:rsid w:val="00C62D35"/>
    <w:rsid w:val="00D57D5E"/>
    <w:rsid w:val="00DA4F88"/>
    <w:rsid w:val="00E26FEC"/>
    <w:rsid w:val="00E40A56"/>
    <w:rsid w:val="00E91973"/>
    <w:rsid w:val="00E91CFA"/>
    <w:rsid w:val="00ED723C"/>
    <w:rsid w:val="00EF447C"/>
    <w:rsid w:val="00F043D3"/>
    <w:rsid w:val="00F90492"/>
    <w:rsid w:val="00FB3E2B"/>
    <w:rsid w:val="00FC56AB"/>
    <w:rsid w:val="00F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2023-08-30T13:43:00Z</dcterms:created>
  <dcterms:modified xsi:type="dcterms:W3CDTF">2023-08-30T13:43:00Z</dcterms:modified>
</cp:coreProperties>
</file>