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83EA9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 DA COMISSÃO DE CONSTITUIÇÃO, JUSTIÇA</w:t>
      </w:r>
    </w:p>
    <w:p w14:paraId="4758A24D" w14:textId="77777777" w:rsidR="00B814D2" w:rsidRPr="0057323D" w:rsidRDefault="00FC0F9A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 REDAÇÃO FINAL</w:t>
      </w:r>
    </w:p>
    <w:p w14:paraId="42D69EEB" w14:textId="77777777" w:rsidR="004920F2" w:rsidRDefault="004920F2" w:rsidP="000134D7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0987B785" w14:textId="2E118592" w:rsidR="009F00F2" w:rsidRPr="00CA30AA" w:rsidRDefault="00402C36" w:rsidP="000134D7">
      <w:pPr>
        <w:jc w:val="both"/>
        <w:rPr>
          <w:rFonts w:ascii="Arial" w:hAnsi="Arial" w:cs="Arial"/>
          <w:bCs/>
          <w:i/>
          <w:sz w:val="22"/>
          <w:szCs w:val="22"/>
        </w:rPr>
      </w:pPr>
      <w:bookmarkStart w:id="0" w:name="_Hlk126224290"/>
      <w:r w:rsidRPr="0057323D">
        <w:rPr>
          <w:rFonts w:ascii="Arial" w:hAnsi="Arial" w:cs="Arial"/>
          <w:b/>
          <w:bCs/>
          <w:sz w:val="22"/>
          <w:szCs w:val="22"/>
        </w:rPr>
        <w:t xml:space="preserve">Projeto de Lei nº </w:t>
      </w:r>
      <w:r>
        <w:rPr>
          <w:rFonts w:ascii="Arial" w:hAnsi="Arial" w:cs="Arial"/>
          <w:b/>
          <w:bCs/>
          <w:sz w:val="22"/>
          <w:szCs w:val="22"/>
        </w:rPr>
        <w:t>1.8</w:t>
      </w:r>
      <w:r w:rsidR="00CA30AA">
        <w:rPr>
          <w:rFonts w:ascii="Arial" w:hAnsi="Arial" w:cs="Arial"/>
          <w:b/>
          <w:bCs/>
          <w:sz w:val="22"/>
          <w:szCs w:val="22"/>
        </w:rPr>
        <w:t>90</w:t>
      </w:r>
      <w:r>
        <w:rPr>
          <w:rFonts w:ascii="Arial" w:hAnsi="Arial" w:cs="Arial"/>
          <w:b/>
          <w:bCs/>
          <w:sz w:val="22"/>
          <w:szCs w:val="22"/>
        </w:rPr>
        <w:t>/2023</w:t>
      </w:r>
      <w:r w:rsidRPr="0057323D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autoriza o Executivo Municipal a incluir </w:t>
      </w:r>
      <w:r w:rsidR="006941C7">
        <w:rPr>
          <w:rFonts w:ascii="Arial" w:hAnsi="Arial" w:cs="Arial"/>
          <w:bCs/>
          <w:sz w:val="22"/>
          <w:szCs w:val="22"/>
        </w:rPr>
        <w:t>AÇÃO</w:t>
      </w:r>
      <w:r>
        <w:rPr>
          <w:rFonts w:ascii="Arial" w:hAnsi="Arial" w:cs="Arial"/>
          <w:bCs/>
          <w:sz w:val="22"/>
          <w:szCs w:val="22"/>
        </w:rPr>
        <w:t xml:space="preserve"> no Plano Plurianual 2022-2025, na Lei de Diretrizes Orçamentárias de 2023 e autoriza o Executivo Municipal abrir Crédito Especial</w:t>
      </w:r>
      <w:r w:rsidR="006941C7">
        <w:rPr>
          <w:rFonts w:ascii="Arial" w:hAnsi="Arial" w:cs="Arial"/>
          <w:bCs/>
          <w:sz w:val="22"/>
          <w:szCs w:val="22"/>
        </w:rPr>
        <w:t xml:space="preserve"> na Lei Orçamentária Anual</w:t>
      </w:r>
      <w:r>
        <w:rPr>
          <w:rFonts w:ascii="Arial" w:hAnsi="Arial" w:cs="Arial"/>
          <w:bCs/>
          <w:sz w:val="22"/>
          <w:szCs w:val="22"/>
        </w:rPr>
        <w:t xml:space="preserve"> no valor de R$ </w:t>
      </w:r>
      <w:r w:rsidR="00CA30AA">
        <w:rPr>
          <w:rFonts w:ascii="Arial" w:hAnsi="Arial" w:cs="Arial"/>
          <w:bCs/>
          <w:sz w:val="22"/>
          <w:szCs w:val="22"/>
        </w:rPr>
        <w:t>35.294</w:t>
      </w:r>
      <w:r>
        <w:rPr>
          <w:rFonts w:ascii="Arial" w:hAnsi="Arial" w:cs="Arial"/>
          <w:bCs/>
          <w:sz w:val="22"/>
          <w:szCs w:val="22"/>
        </w:rPr>
        <w:t>,</w:t>
      </w:r>
      <w:r w:rsidR="00CA30AA"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 xml:space="preserve"> (</w:t>
      </w:r>
      <w:r w:rsidR="00CA30AA">
        <w:rPr>
          <w:rFonts w:ascii="Arial" w:hAnsi="Arial" w:cs="Arial"/>
          <w:bCs/>
          <w:sz w:val="22"/>
          <w:szCs w:val="22"/>
        </w:rPr>
        <w:t>trinta e cinco mil duzentos e noventa e quatro</w:t>
      </w:r>
      <w:r>
        <w:rPr>
          <w:rFonts w:ascii="Arial" w:hAnsi="Arial" w:cs="Arial"/>
          <w:bCs/>
          <w:sz w:val="22"/>
          <w:szCs w:val="22"/>
        </w:rPr>
        <w:t xml:space="preserve"> reais</w:t>
      </w:r>
      <w:r w:rsidR="00CA30AA">
        <w:rPr>
          <w:rFonts w:ascii="Arial" w:hAnsi="Arial" w:cs="Arial"/>
          <w:bCs/>
          <w:sz w:val="22"/>
          <w:szCs w:val="22"/>
        </w:rPr>
        <w:t xml:space="preserve"> e doze centavos</w:t>
      </w:r>
      <w:r>
        <w:rPr>
          <w:rFonts w:ascii="Arial" w:hAnsi="Arial" w:cs="Arial"/>
          <w:bCs/>
          <w:sz w:val="22"/>
          <w:szCs w:val="22"/>
        </w:rPr>
        <w:t>).</w:t>
      </w:r>
    </w:p>
    <w:bookmarkEnd w:id="0"/>
    <w:p w14:paraId="7AF7A632" w14:textId="77777777" w:rsidR="00B814D2" w:rsidRPr="0057323D" w:rsidRDefault="00B814D2" w:rsidP="00B814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PARECER</w:t>
      </w:r>
    </w:p>
    <w:p w14:paraId="35E73F00" w14:textId="77777777" w:rsidR="00B814D2" w:rsidRPr="0057323D" w:rsidRDefault="00B814D2" w:rsidP="00CA727E">
      <w:pPr>
        <w:jc w:val="both"/>
        <w:rPr>
          <w:rFonts w:ascii="Arial" w:hAnsi="Arial" w:cs="Arial"/>
          <w:sz w:val="22"/>
          <w:szCs w:val="22"/>
        </w:rPr>
      </w:pPr>
    </w:p>
    <w:p w14:paraId="1DBC0309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Para a análise da questão constitucional envolvida, é impor</w:t>
      </w:r>
      <w:r w:rsidR="00A52E45">
        <w:rPr>
          <w:rFonts w:ascii="Arial" w:hAnsi="Arial" w:cs="Arial"/>
          <w:sz w:val="22"/>
          <w:szCs w:val="22"/>
        </w:rPr>
        <w:t xml:space="preserve">tante salientar que no presente </w:t>
      </w:r>
      <w:r w:rsidRPr="0057323D">
        <w:rPr>
          <w:rFonts w:ascii="Arial" w:hAnsi="Arial" w:cs="Arial"/>
          <w:sz w:val="22"/>
          <w:szCs w:val="22"/>
        </w:rPr>
        <w:t>Projeto de Lei foram respeitados os Princípios constitucionais que regem a Administração Pública.</w:t>
      </w:r>
    </w:p>
    <w:p w14:paraId="1AD74DEB" w14:textId="77777777" w:rsidR="007E719C" w:rsidRDefault="007E719C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BF81D6E" w14:textId="32547541" w:rsidR="00DB2AA8" w:rsidRDefault="00402C36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10595A">
        <w:rPr>
          <w:rFonts w:ascii="Arial" w:hAnsi="Arial" w:cs="Arial"/>
          <w:sz w:val="22"/>
          <w:szCs w:val="22"/>
        </w:rPr>
        <w:t xml:space="preserve">A presente abertura de crédito </w:t>
      </w:r>
      <w:r>
        <w:rPr>
          <w:rFonts w:ascii="Arial" w:hAnsi="Arial" w:cs="Arial"/>
          <w:sz w:val="22"/>
          <w:szCs w:val="22"/>
        </w:rPr>
        <w:t>especial</w:t>
      </w:r>
      <w:r w:rsidRPr="0010595A">
        <w:rPr>
          <w:rFonts w:ascii="Arial" w:hAnsi="Arial" w:cs="Arial"/>
          <w:sz w:val="22"/>
          <w:szCs w:val="22"/>
        </w:rPr>
        <w:t xml:space="preserve"> tem por objetivo</w:t>
      </w:r>
      <w:r w:rsidR="006941C7">
        <w:rPr>
          <w:rFonts w:ascii="Arial" w:hAnsi="Arial" w:cs="Arial"/>
          <w:sz w:val="22"/>
          <w:szCs w:val="22"/>
        </w:rPr>
        <w:t xml:space="preserve"> </w:t>
      </w:r>
      <w:r w:rsidR="00CA30AA">
        <w:rPr>
          <w:rFonts w:ascii="Arial" w:hAnsi="Arial" w:cs="Arial"/>
          <w:sz w:val="22"/>
          <w:szCs w:val="22"/>
        </w:rPr>
        <w:t>a efetivação do Projeto Melhores Amigos com o atendimento de 150 animais</w:t>
      </w:r>
      <w:r w:rsidR="00AA5468">
        <w:rPr>
          <w:rFonts w:ascii="Arial" w:hAnsi="Arial" w:cs="Arial"/>
          <w:sz w:val="22"/>
          <w:szCs w:val="22"/>
        </w:rPr>
        <w:t xml:space="preserve">. </w:t>
      </w:r>
      <w:r w:rsidR="0010595A" w:rsidRPr="0010595A">
        <w:rPr>
          <w:rFonts w:ascii="Arial" w:hAnsi="Arial" w:cs="Arial"/>
          <w:sz w:val="22"/>
          <w:szCs w:val="22"/>
        </w:rPr>
        <w:t>Assim referido crédit</w:t>
      </w:r>
      <w:r w:rsidR="007E719C">
        <w:rPr>
          <w:rFonts w:ascii="Arial" w:hAnsi="Arial" w:cs="Arial"/>
          <w:sz w:val="22"/>
          <w:szCs w:val="22"/>
        </w:rPr>
        <w:t xml:space="preserve">o </w:t>
      </w:r>
      <w:r w:rsidR="00E176F8">
        <w:rPr>
          <w:rFonts w:ascii="Arial" w:hAnsi="Arial" w:cs="Arial"/>
          <w:sz w:val="22"/>
          <w:szCs w:val="22"/>
        </w:rPr>
        <w:t>especial</w:t>
      </w:r>
      <w:r w:rsidR="0010595A" w:rsidRPr="0010595A">
        <w:rPr>
          <w:rFonts w:ascii="Arial" w:hAnsi="Arial" w:cs="Arial"/>
          <w:sz w:val="22"/>
          <w:szCs w:val="22"/>
        </w:rPr>
        <w:t xml:space="preserve"> está de acordo com a Constituição Federal, pois esta estabelece, em seu artigo 167, V, vedação para abertura de crédito suplementar ou especial sem prévia autorização legislativa e, ainda, sem indicação dos recursos correspondentes.</w:t>
      </w:r>
    </w:p>
    <w:p w14:paraId="0DB71423" w14:textId="77777777" w:rsidR="000232A1" w:rsidRDefault="000232A1" w:rsidP="000232A1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8DC88C" w14:textId="77777777" w:rsidR="00B814D2" w:rsidRPr="0057323D" w:rsidRDefault="00B814D2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O mérito deverá ser analisado pelos vereadores, em votação em plenário.</w:t>
      </w:r>
    </w:p>
    <w:p w14:paraId="0253768F" w14:textId="77777777" w:rsidR="00F10A7A" w:rsidRDefault="00F10A7A" w:rsidP="00B814D2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6F7FB4E" w14:textId="4F555843" w:rsidR="00B814D2" w:rsidRPr="00DB2AA8" w:rsidRDefault="00B814D2" w:rsidP="00DB2AA8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Desta forma, sendo o presente projeto legal, deve prosseguir para discussão e votação pelo Plenário, conforme disciplina o Regime</w:t>
      </w:r>
      <w:r w:rsidR="00DB2AA8">
        <w:rPr>
          <w:rFonts w:ascii="Arial" w:hAnsi="Arial" w:cs="Arial"/>
          <w:sz w:val="22"/>
          <w:szCs w:val="22"/>
        </w:rPr>
        <w:t>nto Interno da Câmara Municipal</w:t>
      </w:r>
    </w:p>
    <w:p w14:paraId="0270B164" w14:textId="77777777" w:rsidR="00B814D2" w:rsidRPr="0057323D" w:rsidRDefault="00B814D2" w:rsidP="00B814D2">
      <w:pPr>
        <w:ind w:left="709" w:hanging="1"/>
        <w:jc w:val="both"/>
        <w:rPr>
          <w:rFonts w:ascii="Arial" w:hAnsi="Arial" w:cs="Arial"/>
          <w:sz w:val="22"/>
          <w:szCs w:val="22"/>
        </w:rPr>
      </w:pPr>
    </w:p>
    <w:p w14:paraId="3851E979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  <w:r w:rsidRPr="0057323D">
        <w:rPr>
          <w:rFonts w:ascii="Arial" w:hAnsi="Arial" w:cs="Arial"/>
          <w:b/>
          <w:sz w:val="22"/>
          <w:szCs w:val="22"/>
        </w:rPr>
        <w:t>CONCLUSÃO</w:t>
      </w:r>
    </w:p>
    <w:p w14:paraId="39769DE0" w14:textId="77777777" w:rsidR="00B814D2" w:rsidRPr="0057323D" w:rsidRDefault="00B814D2" w:rsidP="00B814D2">
      <w:pPr>
        <w:jc w:val="center"/>
        <w:rPr>
          <w:rFonts w:ascii="Arial" w:hAnsi="Arial" w:cs="Arial"/>
          <w:b/>
          <w:sz w:val="22"/>
          <w:szCs w:val="22"/>
        </w:rPr>
      </w:pPr>
    </w:p>
    <w:p w14:paraId="16937FD5" w14:textId="77777777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 xml:space="preserve">Os membros desta Comissão, após analisarem amplamente o referido Projeto, exaram parecer no sentido de ser possível a discussão e votação pelo Plenário, pois atendem aos requisitos legais. </w:t>
      </w:r>
    </w:p>
    <w:p w14:paraId="339BBF9C" w14:textId="77777777" w:rsidR="00A33B2A" w:rsidRDefault="00A33B2A" w:rsidP="00B814D2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7912841B" w14:textId="59587A30" w:rsidR="00B814D2" w:rsidRPr="0057323D" w:rsidRDefault="00B814D2" w:rsidP="00B814D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57323D">
        <w:rPr>
          <w:rFonts w:ascii="Arial" w:hAnsi="Arial" w:cs="Arial"/>
          <w:sz w:val="22"/>
          <w:szCs w:val="22"/>
        </w:rPr>
        <w:t>Sala de Reuniões da Câma</w:t>
      </w:r>
      <w:r w:rsidR="00A33B2A">
        <w:rPr>
          <w:rFonts w:ascii="Arial" w:hAnsi="Arial" w:cs="Arial"/>
          <w:sz w:val="22"/>
          <w:szCs w:val="22"/>
        </w:rPr>
        <w:t>ra Municipal de Lagoa Bonita do Sul</w:t>
      </w:r>
      <w:r w:rsidRPr="0057323D">
        <w:rPr>
          <w:rFonts w:ascii="Arial" w:hAnsi="Arial" w:cs="Arial"/>
          <w:sz w:val="22"/>
          <w:szCs w:val="22"/>
        </w:rPr>
        <w:t xml:space="preserve">, dia </w:t>
      </w:r>
      <w:r w:rsidR="00CA30AA">
        <w:rPr>
          <w:rFonts w:ascii="Arial" w:hAnsi="Arial" w:cs="Arial"/>
          <w:sz w:val="22"/>
          <w:szCs w:val="22"/>
        </w:rPr>
        <w:t>30</w:t>
      </w:r>
      <w:r w:rsidR="00A52E45">
        <w:rPr>
          <w:rFonts w:ascii="Arial" w:hAnsi="Arial" w:cs="Arial"/>
          <w:sz w:val="22"/>
          <w:szCs w:val="22"/>
        </w:rPr>
        <w:t xml:space="preserve"> de </w:t>
      </w:r>
      <w:r w:rsidR="00CA30AA">
        <w:rPr>
          <w:rFonts w:ascii="Arial" w:hAnsi="Arial" w:cs="Arial"/>
          <w:sz w:val="22"/>
          <w:szCs w:val="22"/>
        </w:rPr>
        <w:t>agosto</w:t>
      </w:r>
      <w:r w:rsidR="00A33B2A">
        <w:rPr>
          <w:rFonts w:ascii="Arial" w:hAnsi="Arial" w:cs="Arial"/>
          <w:sz w:val="22"/>
          <w:szCs w:val="22"/>
        </w:rPr>
        <w:t xml:space="preserve"> de 202</w:t>
      </w:r>
      <w:r w:rsidR="00092DC0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</w:p>
    <w:p w14:paraId="303AB6DF" w14:textId="77777777" w:rsidR="00B814D2" w:rsidRPr="0057323D" w:rsidRDefault="00B814D2" w:rsidP="00A33B2A">
      <w:pPr>
        <w:jc w:val="both"/>
        <w:rPr>
          <w:rFonts w:ascii="Arial" w:hAnsi="Arial" w:cs="Arial"/>
          <w:sz w:val="22"/>
          <w:szCs w:val="22"/>
        </w:rPr>
      </w:pPr>
    </w:p>
    <w:p w14:paraId="0ABBEA05" w14:textId="77777777" w:rsidR="00092DC0" w:rsidRPr="00AB123C" w:rsidRDefault="00092DC0" w:rsidP="00092DC0">
      <w:pPr>
        <w:spacing w:line="276" w:lineRule="auto"/>
        <w:rPr>
          <w:rFonts w:ascii="Arial" w:hAnsi="Arial" w:cs="Arial"/>
          <w:sz w:val="20"/>
          <w:szCs w:val="20"/>
        </w:rPr>
      </w:pPr>
    </w:p>
    <w:p w14:paraId="68A9C18D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____________________________________________</w:t>
      </w:r>
    </w:p>
    <w:p w14:paraId="53734039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EZEQUIEL TAVARES- PSB</w:t>
      </w:r>
    </w:p>
    <w:p w14:paraId="0773AA2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AB123C">
        <w:rPr>
          <w:rFonts w:ascii="Arial" w:hAnsi="Arial" w:cs="Arial"/>
          <w:sz w:val="20"/>
          <w:szCs w:val="20"/>
        </w:rPr>
        <w:t>Presidente da Comissão de Constituição,</w:t>
      </w:r>
    </w:p>
    <w:p w14:paraId="7B53F6D4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Justiça e Redação final</w:t>
      </w:r>
    </w:p>
    <w:p w14:paraId="5F312098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</w:p>
    <w:p w14:paraId="7ABC518A" w14:textId="77777777" w:rsidR="00AA5468" w:rsidRPr="00AB123C" w:rsidRDefault="00AA5468" w:rsidP="00AA5468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</w:t>
      </w:r>
      <w:r w:rsidRPr="00AB123C">
        <w:rPr>
          <w:rFonts w:ascii="Arial" w:hAnsi="Arial" w:cs="Arial"/>
          <w:sz w:val="20"/>
          <w:szCs w:val="20"/>
        </w:rPr>
        <w:t>____________________</w:t>
      </w:r>
      <w:r>
        <w:rPr>
          <w:rFonts w:ascii="Arial" w:hAnsi="Arial" w:cs="Arial"/>
          <w:sz w:val="20"/>
          <w:szCs w:val="20"/>
        </w:rPr>
        <w:t xml:space="preserve">___________                    </w:t>
      </w:r>
    </w:p>
    <w:p w14:paraId="259111AC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ALMERI IVO PRIBE - PT</w:t>
      </w:r>
    </w:p>
    <w:p w14:paraId="495FB4BF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Vice-Presidente</w:t>
      </w:r>
    </w:p>
    <w:p w14:paraId="011FB67C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0CAE4D6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77A5E53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</w:t>
      </w:r>
    </w:p>
    <w:p w14:paraId="41A6632D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32585DE8" w14:textId="77777777" w:rsidR="00AA5468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CLAUDIOMIRO SEVERO - PTB</w:t>
      </w:r>
    </w:p>
    <w:p w14:paraId="031753CB" w14:textId="77777777" w:rsidR="00AA5468" w:rsidRPr="00AB123C" w:rsidRDefault="00AA5468" w:rsidP="00AA5468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Membro</w:t>
      </w:r>
    </w:p>
    <w:p w14:paraId="3B2F8ED2" w14:textId="6D231514" w:rsidR="007C3729" w:rsidRPr="00B814D2" w:rsidRDefault="007C3729" w:rsidP="00B814D2">
      <w:pPr>
        <w:tabs>
          <w:tab w:val="left" w:pos="2640"/>
        </w:tabs>
        <w:rPr>
          <w:rFonts w:ascii="Arial" w:hAnsi="Arial" w:cs="Arial"/>
        </w:rPr>
      </w:pPr>
    </w:p>
    <w:sectPr w:rsidR="007C3729" w:rsidRPr="00B814D2" w:rsidSect="00A33B2A">
      <w:headerReference w:type="even" r:id="rId7"/>
      <w:headerReference w:type="default" r:id="rId8"/>
      <w:footerReference w:type="even" r:id="rId9"/>
      <w:footerReference w:type="default" r:id="rId10"/>
      <w:pgSz w:w="11907" w:h="16840" w:code="9"/>
      <w:pgMar w:top="1985" w:right="1134" w:bottom="1134" w:left="156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3B9D55" w14:textId="77777777" w:rsidR="00E3114E" w:rsidRDefault="00E3114E" w:rsidP="00B814D2">
      <w:r>
        <w:separator/>
      </w:r>
    </w:p>
  </w:endnote>
  <w:endnote w:type="continuationSeparator" w:id="0">
    <w:p w14:paraId="53E9E867" w14:textId="77777777" w:rsidR="00E3114E" w:rsidRDefault="00E3114E" w:rsidP="00B81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E3449" w14:textId="77777777" w:rsidR="0021400C" w:rsidRDefault="002B6321" w:rsidP="00152E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BD8A12B" w14:textId="77777777" w:rsidR="0021400C" w:rsidRDefault="0021400C" w:rsidP="0026570B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A9281" w14:textId="77777777" w:rsidR="0021400C" w:rsidRPr="00950EB9" w:rsidRDefault="0021400C" w:rsidP="000D6CE7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E22B3B" w14:textId="77777777" w:rsidR="00E3114E" w:rsidRDefault="00E3114E" w:rsidP="00B814D2">
      <w:r>
        <w:separator/>
      </w:r>
    </w:p>
  </w:footnote>
  <w:footnote w:type="continuationSeparator" w:id="0">
    <w:p w14:paraId="08D0F348" w14:textId="77777777" w:rsidR="00E3114E" w:rsidRDefault="00E3114E" w:rsidP="00B81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81C7EE" w14:textId="77777777" w:rsidR="0021400C" w:rsidRDefault="002B6321" w:rsidP="007D3FD0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CB1AC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EDFF6A4" w14:textId="77777777" w:rsidR="0021400C" w:rsidRDefault="0021400C" w:rsidP="00AA3D8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451EF" w14:textId="77777777" w:rsidR="0021400C" w:rsidRPr="00AB27BF" w:rsidRDefault="0021400C" w:rsidP="00AB27BF">
    <w:pPr>
      <w:pStyle w:val="Cabealho"/>
      <w:ind w:right="-32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4D2"/>
    <w:rsid w:val="00003B6D"/>
    <w:rsid w:val="000134D7"/>
    <w:rsid w:val="000232A1"/>
    <w:rsid w:val="00092DC0"/>
    <w:rsid w:val="0010595A"/>
    <w:rsid w:val="001276ED"/>
    <w:rsid w:val="00140157"/>
    <w:rsid w:val="00141988"/>
    <w:rsid w:val="001529BB"/>
    <w:rsid w:val="00191601"/>
    <w:rsid w:val="001B1A0F"/>
    <w:rsid w:val="001E0013"/>
    <w:rsid w:val="0021400C"/>
    <w:rsid w:val="00227F7B"/>
    <w:rsid w:val="00237711"/>
    <w:rsid w:val="00262958"/>
    <w:rsid w:val="002B6321"/>
    <w:rsid w:val="002E0915"/>
    <w:rsid w:val="002E58F1"/>
    <w:rsid w:val="00302B0A"/>
    <w:rsid w:val="00331D1F"/>
    <w:rsid w:val="00360206"/>
    <w:rsid w:val="00372912"/>
    <w:rsid w:val="003A2A68"/>
    <w:rsid w:val="003E63A9"/>
    <w:rsid w:val="00402C36"/>
    <w:rsid w:val="00412E31"/>
    <w:rsid w:val="004920F2"/>
    <w:rsid w:val="00502826"/>
    <w:rsid w:val="005030F8"/>
    <w:rsid w:val="005354EF"/>
    <w:rsid w:val="0055618F"/>
    <w:rsid w:val="005C10A0"/>
    <w:rsid w:val="00627140"/>
    <w:rsid w:val="006941C7"/>
    <w:rsid w:val="006E60AC"/>
    <w:rsid w:val="007007A3"/>
    <w:rsid w:val="00775468"/>
    <w:rsid w:val="007B1897"/>
    <w:rsid w:val="007B45C6"/>
    <w:rsid w:val="007C3729"/>
    <w:rsid w:val="007E1AFE"/>
    <w:rsid w:val="007E719C"/>
    <w:rsid w:val="007E7368"/>
    <w:rsid w:val="008009B4"/>
    <w:rsid w:val="0083384A"/>
    <w:rsid w:val="00845A3E"/>
    <w:rsid w:val="008575E9"/>
    <w:rsid w:val="008A4CF7"/>
    <w:rsid w:val="008D187F"/>
    <w:rsid w:val="009052FF"/>
    <w:rsid w:val="0091100A"/>
    <w:rsid w:val="00934C88"/>
    <w:rsid w:val="0097664F"/>
    <w:rsid w:val="009F00F2"/>
    <w:rsid w:val="009F7C02"/>
    <w:rsid w:val="00A33B2A"/>
    <w:rsid w:val="00A40A7E"/>
    <w:rsid w:val="00A52E45"/>
    <w:rsid w:val="00A82094"/>
    <w:rsid w:val="00AA5468"/>
    <w:rsid w:val="00AA70A1"/>
    <w:rsid w:val="00B07BEC"/>
    <w:rsid w:val="00B42CA9"/>
    <w:rsid w:val="00B814D2"/>
    <w:rsid w:val="00B938BA"/>
    <w:rsid w:val="00BA594F"/>
    <w:rsid w:val="00BC41AF"/>
    <w:rsid w:val="00CA30AA"/>
    <w:rsid w:val="00CA727E"/>
    <w:rsid w:val="00CB1AC7"/>
    <w:rsid w:val="00D5253A"/>
    <w:rsid w:val="00D570DF"/>
    <w:rsid w:val="00D610E2"/>
    <w:rsid w:val="00D946CB"/>
    <w:rsid w:val="00DB2AA8"/>
    <w:rsid w:val="00E176F8"/>
    <w:rsid w:val="00E3114E"/>
    <w:rsid w:val="00E374FB"/>
    <w:rsid w:val="00F06240"/>
    <w:rsid w:val="00F10A7A"/>
    <w:rsid w:val="00F26AAB"/>
    <w:rsid w:val="00F63E8C"/>
    <w:rsid w:val="00F9741F"/>
    <w:rsid w:val="00FC0F9A"/>
    <w:rsid w:val="00FE57AB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272BB"/>
  <w15:docId w15:val="{086D584D-E89D-4970-A035-84171284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4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suppressAutoHyphens/>
      <w:jc w:val="both"/>
      <w:outlineLvl w:val="0"/>
    </w:pPr>
    <w:rPr>
      <w:rFonts w:ascii="Arial Narrow" w:hAnsi="Arial Narrow"/>
      <w:b/>
      <w:noProof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814D2"/>
    <w:rPr>
      <w:rFonts w:ascii="Arial Narrow" w:eastAsia="Times New Roman" w:hAnsi="Arial Narrow" w:cs="Times New Roman"/>
      <w:b/>
      <w:noProof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B814D2"/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53B2-B351-4438-A52A-A9127E3E1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camara01</dc:creator>
  <cp:lastModifiedBy>Cliente</cp:lastModifiedBy>
  <cp:revision>2</cp:revision>
  <dcterms:created xsi:type="dcterms:W3CDTF">2023-08-30T13:45:00Z</dcterms:created>
  <dcterms:modified xsi:type="dcterms:W3CDTF">2023-08-30T13:45:00Z</dcterms:modified>
</cp:coreProperties>
</file>