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3352C15" w14:textId="77777777" w:rsidR="004D6948" w:rsidRDefault="004D6948" w:rsidP="004D69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BC1276" w14:textId="0FBAA48D" w:rsidR="000A3781" w:rsidRPr="0010595A" w:rsidRDefault="000A3781" w:rsidP="000A378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1.84</w:t>
      </w:r>
      <w:r w:rsidR="00E77D2D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3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>150.000,00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(</w:t>
      </w:r>
      <w:r>
        <w:rPr>
          <w:rFonts w:ascii="Arial" w:hAnsi="Arial" w:cs="Arial"/>
          <w:bCs/>
          <w:i/>
          <w:sz w:val="22"/>
          <w:szCs w:val="22"/>
        </w:rPr>
        <w:t>cento e cinquenta mil reais).</w:t>
      </w:r>
    </w:p>
    <w:p w14:paraId="3CF4503A" w14:textId="77777777" w:rsidR="004D6948" w:rsidRPr="0010595A" w:rsidRDefault="004D6948" w:rsidP="004D6948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77777777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suplementar é destinado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5DF76068" w:rsidR="00C83DF0" w:rsidRPr="00845F5A" w:rsidRDefault="000A3781" w:rsidP="00845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cobrir despesas com perfuração de poços artesianos para suprir as necessidades de água, devido à estiagem e aquisição de ensiladeira e ensacadeira para auxiliar os agricultores na colheita do milho.</w:t>
      </w:r>
      <w:r w:rsidR="004D6948">
        <w:rPr>
          <w:rFonts w:ascii="Arial" w:hAnsi="Arial" w:cs="Arial"/>
          <w:sz w:val="22"/>
          <w:szCs w:val="22"/>
        </w:rPr>
        <w:t xml:space="preserve"> </w:t>
      </w:r>
      <w:r w:rsidR="00C83DF0"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o mesmo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0EB53DB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A3781">
        <w:rPr>
          <w:rFonts w:ascii="Arial" w:hAnsi="Arial" w:cs="Arial"/>
          <w:sz w:val="22"/>
          <w:szCs w:val="22"/>
        </w:rPr>
        <w:t>24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845F5A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275632"/>
    <w:rsid w:val="004D6948"/>
    <w:rsid w:val="00521728"/>
    <w:rsid w:val="005D1F98"/>
    <w:rsid w:val="00806898"/>
    <w:rsid w:val="00845F5A"/>
    <w:rsid w:val="00894BE6"/>
    <w:rsid w:val="00986597"/>
    <w:rsid w:val="00A44DBB"/>
    <w:rsid w:val="00B067C7"/>
    <w:rsid w:val="00B32AA9"/>
    <w:rsid w:val="00B47D1A"/>
    <w:rsid w:val="00B879A0"/>
    <w:rsid w:val="00C27B9E"/>
    <w:rsid w:val="00C83DF0"/>
    <w:rsid w:val="00CB16B5"/>
    <w:rsid w:val="00E77D2D"/>
    <w:rsid w:val="00E91CFA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3</cp:revision>
  <dcterms:created xsi:type="dcterms:W3CDTF">2023-02-27T16:54:00Z</dcterms:created>
  <dcterms:modified xsi:type="dcterms:W3CDTF">2023-02-27T16:54:00Z</dcterms:modified>
</cp:coreProperties>
</file>