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D77B" w14:textId="77777777" w:rsidR="003304B6" w:rsidRDefault="003304B6" w:rsidP="00330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2D166A1E" w14:textId="77777777" w:rsidR="003304B6" w:rsidRDefault="003304B6" w:rsidP="00330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FF1D1F8" w14:textId="77777777" w:rsidR="003304B6" w:rsidRDefault="003304B6" w:rsidP="003304B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110577" w14:textId="77777777" w:rsidR="003304B6" w:rsidRDefault="003304B6" w:rsidP="003304B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70B6F10" w14:textId="07316E99" w:rsidR="003304B6" w:rsidRDefault="003304B6" w:rsidP="003304B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01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/2022, </w:t>
      </w:r>
      <w:r>
        <w:rPr>
          <w:rFonts w:ascii="Arial" w:hAnsi="Arial" w:cs="Arial"/>
          <w:bCs/>
          <w:sz w:val="22"/>
          <w:szCs w:val="22"/>
        </w:rPr>
        <w:t>de origem do Poder Legislativo, institui turno único no serviço público do Poder Legislativo de Lagoa Bonita do Sul/RS e dá outras providências.</w:t>
      </w:r>
    </w:p>
    <w:p w14:paraId="7CB08191" w14:textId="77777777" w:rsidR="003304B6" w:rsidRDefault="003304B6" w:rsidP="003304B6">
      <w:pPr>
        <w:jc w:val="both"/>
        <w:rPr>
          <w:rFonts w:ascii="Arial" w:hAnsi="Arial" w:cs="Arial"/>
          <w:bCs/>
          <w:sz w:val="22"/>
          <w:szCs w:val="22"/>
        </w:rPr>
      </w:pPr>
    </w:p>
    <w:p w14:paraId="1A677FD4" w14:textId="77777777" w:rsidR="003304B6" w:rsidRDefault="003304B6" w:rsidP="003304B6">
      <w:pPr>
        <w:jc w:val="both"/>
        <w:rPr>
          <w:rFonts w:ascii="Arial" w:hAnsi="Arial" w:cs="Arial"/>
          <w:i/>
          <w:sz w:val="22"/>
          <w:szCs w:val="22"/>
        </w:rPr>
      </w:pPr>
    </w:p>
    <w:p w14:paraId="0F9FAE14" w14:textId="77777777" w:rsidR="003304B6" w:rsidRDefault="003304B6" w:rsidP="00330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7BE5E25E" w14:textId="77777777" w:rsidR="003304B6" w:rsidRDefault="003304B6" w:rsidP="003304B6">
      <w:pPr>
        <w:jc w:val="both"/>
        <w:rPr>
          <w:rFonts w:ascii="Arial" w:hAnsi="Arial" w:cs="Arial"/>
          <w:bCs/>
          <w:sz w:val="22"/>
          <w:szCs w:val="22"/>
        </w:rPr>
      </w:pPr>
    </w:p>
    <w:p w14:paraId="3D2A3DB0" w14:textId="77777777" w:rsidR="003304B6" w:rsidRDefault="003304B6" w:rsidP="003304B6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I), assim como cabe a cada Poder legislar sobre</w:t>
      </w:r>
      <w:r>
        <w:rPr>
          <w:rFonts w:ascii="Arial" w:hAnsi="Arial" w:cs="Arial"/>
          <w:sz w:val="22"/>
          <w:szCs w:val="22"/>
        </w:rPr>
        <w:t xml:space="preserve"> o horário de funcionamento de seus órgãos e a forma de prestação do serviço público à sociedade</w:t>
      </w:r>
      <w:r>
        <w:rPr>
          <w:rFonts w:ascii="Arial" w:hAnsi="Arial" w:cs="Arial"/>
          <w:bCs/>
          <w:sz w:val="22"/>
          <w:szCs w:val="22"/>
        </w:rPr>
        <w:t>. Portanto está correta a competência e iniciativa do Poder Legislativo ao tratar de matéria referente ao horário de funcionamento.</w:t>
      </w:r>
      <w:r>
        <w:rPr>
          <w:rFonts w:ascii="Arial" w:hAnsi="Arial" w:cs="Arial"/>
          <w:sz w:val="22"/>
          <w:szCs w:val="22"/>
        </w:rPr>
        <w:tab/>
      </w:r>
    </w:p>
    <w:p w14:paraId="188D676D" w14:textId="77777777" w:rsidR="003304B6" w:rsidRDefault="003304B6" w:rsidP="003304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3C575F3" w14:textId="77777777" w:rsidR="003304B6" w:rsidRDefault="003304B6" w:rsidP="003304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AAB57" w14:textId="77777777" w:rsidR="003304B6" w:rsidRDefault="003304B6" w:rsidP="003304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509C0E0F" w14:textId="77777777" w:rsidR="003304B6" w:rsidRDefault="003304B6" w:rsidP="003304B6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DD42D0B" w14:textId="77777777" w:rsidR="003304B6" w:rsidRDefault="003304B6" w:rsidP="003304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1FD0BF70" w14:textId="77777777" w:rsidR="003304B6" w:rsidRDefault="003304B6" w:rsidP="003304B6">
      <w:pPr>
        <w:jc w:val="center"/>
        <w:rPr>
          <w:rFonts w:ascii="Arial" w:hAnsi="Arial" w:cs="Arial"/>
          <w:b/>
          <w:sz w:val="22"/>
          <w:szCs w:val="22"/>
        </w:rPr>
      </w:pPr>
    </w:p>
    <w:p w14:paraId="264CE742" w14:textId="77777777" w:rsidR="003304B6" w:rsidRDefault="003304B6" w:rsidP="003304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6F5091F6" w14:textId="77777777" w:rsidR="003304B6" w:rsidRDefault="003304B6" w:rsidP="003304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FC730C" w14:textId="77777777" w:rsidR="003304B6" w:rsidRDefault="003304B6" w:rsidP="003304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6FD63D64" w14:textId="77777777" w:rsidR="003304B6" w:rsidRDefault="003304B6" w:rsidP="003304B6">
      <w:pPr>
        <w:jc w:val="both"/>
        <w:rPr>
          <w:rFonts w:ascii="Arial" w:hAnsi="Arial" w:cs="Arial"/>
          <w:sz w:val="22"/>
          <w:szCs w:val="22"/>
        </w:rPr>
      </w:pPr>
    </w:p>
    <w:p w14:paraId="08FE21B7" w14:textId="77777777" w:rsidR="003304B6" w:rsidRDefault="003304B6" w:rsidP="003304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601637" w14:textId="77777777" w:rsidR="003304B6" w:rsidRDefault="003304B6" w:rsidP="003304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39410051" w14:textId="77777777" w:rsidR="003304B6" w:rsidRDefault="003304B6" w:rsidP="003304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0DB5F015" w14:textId="77777777" w:rsidR="003304B6" w:rsidRDefault="003304B6" w:rsidP="003304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17C80224" w14:textId="77777777" w:rsidR="003304B6" w:rsidRDefault="003304B6" w:rsidP="003304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6F06CE81" w14:textId="77777777" w:rsidR="003304B6" w:rsidRDefault="003304B6" w:rsidP="003304B6">
      <w:pPr>
        <w:spacing w:line="276" w:lineRule="auto"/>
        <w:rPr>
          <w:rFonts w:ascii="Arial" w:hAnsi="Arial" w:cs="Arial"/>
          <w:sz w:val="20"/>
          <w:szCs w:val="20"/>
        </w:rPr>
      </w:pPr>
    </w:p>
    <w:p w14:paraId="732D2A3D" w14:textId="77777777" w:rsidR="003304B6" w:rsidRDefault="003304B6" w:rsidP="003304B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26BA5E46" w14:textId="4A089FB1" w:rsidR="003304B6" w:rsidRDefault="003304B6" w:rsidP="003304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44678D31" w14:textId="12CA8D62" w:rsidR="003304B6" w:rsidRDefault="003304B6" w:rsidP="003304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0973F330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0C4C" w14:textId="77777777" w:rsidR="00573511" w:rsidRDefault="00573511" w:rsidP="005B39B6">
      <w:r>
        <w:separator/>
      </w:r>
    </w:p>
  </w:endnote>
  <w:endnote w:type="continuationSeparator" w:id="0">
    <w:p w14:paraId="65916C6C" w14:textId="77777777" w:rsidR="00573511" w:rsidRDefault="00573511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6883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7F401F29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59F8633A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3304" w14:textId="77777777" w:rsidR="00573511" w:rsidRDefault="00573511" w:rsidP="005B39B6">
      <w:r>
        <w:separator/>
      </w:r>
    </w:p>
  </w:footnote>
  <w:footnote w:type="continuationSeparator" w:id="0">
    <w:p w14:paraId="29935C74" w14:textId="77777777" w:rsidR="00573511" w:rsidRDefault="00573511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D67F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2242B1" wp14:editId="45654B87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7392A4" w14:textId="77777777" w:rsidR="005B39B6" w:rsidRDefault="005B39B6" w:rsidP="005B39B6">
    <w:pPr>
      <w:pStyle w:val="Cabealho"/>
      <w:jc w:val="center"/>
    </w:pPr>
  </w:p>
  <w:p w14:paraId="39CD6283" w14:textId="77777777" w:rsidR="005B39B6" w:rsidRDefault="005B39B6" w:rsidP="005B39B6">
    <w:pPr>
      <w:pStyle w:val="Cabealho"/>
      <w:jc w:val="center"/>
    </w:pPr>
  </w:p>
  <w:p w14:paraId="174919A1" w14:textId="77777777" w:rsidR="005B39B6" w:rsidRDefault="005B39B6" w:rsidP="005B39B6">
    <w:pPr>
      <w:pStyle w:val="Cabealho"/>
      <w:jc w:val="center"/>
    </w:pPr>
  </w:p>
  <w:p w14:paraId="6A68E763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5581C01E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6DB4221A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328D2C2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45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849458">
    <w:abstractNumId w:val="1"/>
  </w:num>
  <w:num w:numId="3" w16cid:durableId="121157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304B6"/>
    <w:rsid w:val="003F29AA"/>
    <w:rsid w:val="00401278"/>
    <w:rsid w:val="00467086"/>
    <w:rsid w:val="004D710C"/>
    <w:rsid w:val="00573511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E3E76"/>
  <w15:docId w15:val="{69CCE65E-CD79-4AAE-9E9A-D3FC118D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2022-01-11T18:28:00Z</cp:lastPrinted>
  <dcterms:created xsi:type="dcterms:W3CDTF">2022-12-13T17:53:00Z</dcterms:created>
  <dcterms:modified xsi:type="dcterms:W3CDTF">2022-12-13T17:53:00Z</dcterms:modified>
</cp:coreProperties>
</file>